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2D580" w14:textId="30ABA6FD" w:rsidR="008B27EA" w:rsidRPr="00FF6AE4" w:rsidRDefault="00E828F7">
      <w:pPr>
        <w:spacing w:line="365" w:lineRule="exact"/>
        <w:ind w:left="501"/>
        <w:jc w:val="center"/>
        <w:rPr>
          <w:rFonts w:ascii="Palatino Linotype"/>
          <w:b/>
          <w:sz w:val="24"/>
          <w:szCs w:val="20"/>
          <w:lang w:val="es-419"/>
        </w:rPr>
      </w:pPr>
      <w:bookmarkStart w:id="0" w:name="_GoBack"/>
      <w:bookmarkEnd w:id="0"/>
      <w:r w:rsidRPr="00FF6AE4">
        <w:rPr>
          <w:noProof/>
          <w:sz w:val="20"/>
          <w:szCs w:val="20"/>
          <w:lang w:bidi="ar-SA"/>
        </w:rPr>
        <w:drawing>
          <wp:anchor distT="0" distB="0" distL="0" distR="0" simplePos="0" relativeHeight="251660288" behindDoc="0" locked="0" layoutInCell="1" allowOverlap="1" wp14:anchorId="4213B018" wp14:editId="08576C74">
            <wp:simplePos x="0" y="0"/>
            <wp:positionH relativeFrom="page">
              <wp:posOffset>377087</wp:posOffset>
            </wp:positionH>
            <wp:positionV relativeFrom="paragraph">
              <wp:posOffset>43726</wp:posOffset>
            </wp:positionV>
            <wp:extent cx="878679" cy="1231988"/>
            <wp:effectExtent l="0" t="0" r="0" b="0"/>
            <wp:wrapNone/>
            <wp:docPr id="1" name="image1.jpeg" descr="B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679" cy="1231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AE4">
        <w:rPr>
          <w:rFonts w:ascii="Times New Roman"/>
          <w:sz w:val="24"/>
          <w:szCs w:val="20"/>
          <w:u w:val="single"/>
          <w:lang w:val="es"/>
        </w:rPr>
        <w:t xml:space="preserve"> </w:t>
      </w:r>
      <w:r w:rsidR="002E7F1B">
        <w:rPr>
          <w:rFonts w:ascii="Palatino Linotype"/>
          <w:b/>
          <w:bCs/>
          <w:sz w:val="24"/>
          <w:szCs w:val="20"/>
          <w:u w:val="single"/>
          <w:lang w:val="es"/>
        </w:rPr>
        <w:t>FORMULARIO DE REFERENCIA</w:t>
      </w:r>
      <w:r w:rsidRPr="00FF6AE4">
        <w:rPr>
          <w:rFonts w:ascii="Palatino Linotype"/>
          <w:b/>
          <w:bCs/>
          <w:sz w:val="24"/>
          <w:szCs w:val="20"/>
          <w:u w:val="single"/>
          <w:lang w:val="es"/>
        </w:rPr>
        <w:t xml:space="preserve"> DE BRIGHTER BEGINNINGS</w:t>
      </w:r>
    </w:p>
    <w:p w14:paraId="5D457F11" w14:textId="77777777" w:rsidR="008B27EA" w:rsidRPr="00A02C11" w:rsidRDefault="008B27EA">
      <w:pPr>
        <w:spacing w:line="365" w:lineRule="exact"/>
        <w:jc w:val="center"/>
        <w:rPr>
          <w:rFonts w:ascii="Palatino Linotype"/>
          <w:sz w:val="28"/>
          <w:lang w:val="es-419"/>
        </w:rPr>
        <w:sectPr w:rsidR="008B27EA" w:rsidRPr="00A02C11">
          <w:type w:val="continuous"/>
          <w:pgSz w:w="12240" w:h="15840"/>
          <w:pgMar w:top="180" w:right="200" w:bottom="0" w:left="200" w:header="720" w:footer="720" w:gutter="0"/>
          <w:cols w:space="720"/>
        </w:sectPr>
      </w:pPr>
    </w:p>
    <w:p w14:paraId="4E289AC6" w14:textId="533CE633" w:rsidR="008B27EA" w:rsidRPr="00A02C11" w:rsidRDefault="00E828F7">
      <w:pPr>
        <w:pStyle w:val="BodyText"/>
        <w:spacing w:line="358" w:lineRule="exact"/>
        <w:ind w:left="2013"/>
        <w:rPr>
          <w:rFonts w:ascii="Times New Roman" w:hAnsi="Times New Roman"/>
        </w:rPr>
      </w:pPr>
      <w:r w:rsidRPr="00A02C11">
        <w:rPr>
          <w:b/>
          <w:bCs/>
          <w:sz w:val="28"/>
        </w:rPr>
        <w:lastRenderedPageBreak/>
        <w:t xml:space="preserve">□ </w:t>
      </w:r>
      <w:r w:rsidR="00A02C11" w:rsidRPr="00A02C11">
        <w:rPr>
          <w:rFonts w:ascii="Times New Roman" w:hAnsi="Times New Roman"/>
          <w:b/>
          <w:bCs/>
        </w:rPr>
        <w:t>A</w:t>
      </w:r>
      <w:r w:rsidR="00A02C11">
        <w:rPr>
          <w:rFonts w:ascii="Times New Roman" w:hAnsi="Times New Roman"/>
          <w:b/>
          <w:bCs/>
        </w:rPr>
        <w:t>ntioch Clinic</w:t>
      </w:r>
    </w:p>
    <w:p w14:paraId="06C6717B" w14:textId="4C47D30C" w:rsidR="00BD35CB" w:rsidRDefault="009B608F">
      <w:pPr>
        <w:pStyle w:val="BodyText"/>
        <w:spacing w:before="2"/>
        <w:ind w:left="2255" w:right="-6" w:hanging="3"/>
      </w:pPr>
      <w:r w:rsidRPr="00A02C11">
        <w:t>512 West 5</w:t>
      </w:r>
      <w:r w:rsidRPr="00A02C11">
        <w:rPr>
          <w:vertAlign w:val="superscript"/>
        </w:rPr>
        <w:t>th</w:t>
      </w:r>
      <w:r w:rsidRPr="00A02C11">
        <w:t xml:space="preserve"> St</w:t>
      </w:r>
      <w:r w:rsidR="002045BB">
        <w:t>.</w:t>
      </w:r>
      <w:r w:rsidRPr="00A02C11">
        <w:t xml:space="preserve">  Antioch, CA 94509</w:t>
      </w:r>
    </w:p>
    <w:p w14:paraId="05FC1D1B" w14:textId="77777777" w:rsidR="009B608F" w:rsidRDefault="009B608F" w:rsidP="009B608F">
      <w:pPr>
        <w:pStyle w:val="BodyText"/>
      </w:pPr>
      <w:r w:rsidRPr="00A02C11">
        <w:t>Antioch, CA 94509             (925) 303-4780</w:t>
      </w:r>
    </w:p>
    <w:p w14:paraId="33F548BC" w14:textId="77777777" w:rsidR="009B608F" w:rsidRDefault="009B608F" w:rsidP="009B608F">
      <w:pPr>
        <w:pStyle w:val="BodyText"/>
        <w:rPr>
          <w:rFonts w:ascii="Times New Roman"/>
        </w:rPr>
      </w:pPr>
      <w:r w:rsidRPr="00A02C11">
        <w:t xml:space="preserve">                                               (888) 927-0710 (fax</w:t>
      </w:r>
      <w:r w:rsidRPr="00A02C11">
        <w:rPr>
          <w:rFonts w:ascii="Times New Roman"/>
        </w:rPr>
        <w:t>)</w:t>
      </w:r>
    </w:p>
    <w:p w14:paraId="63F4296A" w14:textId="77777777" w:rsidR="009B608F" w:rsidRDefault="009B608F" w:rsidP="009B608F">
      <w:pPr>
        <w:pStyle w:val="BodyText"/>
        <w:spacing w:before="1"/>
      </w:pPr>
    </w:p>
    <w:p w14:paraId="0E658E3F" w14:textId="77777777" w:rsidR="008B27EA" w:rsidRPr="009B608F" w:rsidRDefault="00E828F7">
      <w:pPr>
        <w:pStyle w:val="BodyText"/>
        <w:spacing w:line="324" w:lineRule="exact"/>
        <w:ind w:left="233"/>
        <w:rPr>
          <w:b/>
        </w:rPr>
      </w:pPr>
      <w:r w:rsidRPr="00A02C11">
        <w:br w:type="column"/>
      </w:r>
      <w:r w:rsidRPr="00A02C11">
        <w:rPr>
          <w:b/>
          <w:bCs/>
          <w:sz w:val="28"/>
        </w:rPr>
        <w:lastRenderedPageBreak/>
        <w:t xml:space="preserve">□ </w:t>
      </w:r>
      <w:r w:rsidRPr="00A02C11">
        <w:rPr>
          <w:b/>
          <w:bCs/>
        </w:rPr>
        <w:t>Antioch Family</w:t>
      </w:r>
    </w:p>
    <w:p w14:paraId="75890E06" w14:textId="32D27F2D" w:rsidR="00BD35CB" w:rsidRPr="00281FCF" w:rsidRDefault="00E828F7" w:rsidP="00281FCF">
      <w:pPr>
        <w:pStyle w:val="BodyText"/>
        <w:ind w:left="394" w:right="38" w:firstLine="79"/>
        <w:rPr>
          <w:b/>
        </w:rPr>
      </w:pPr>
      <w:r w:rsidRPr="00A02C11">
        <w:rPr>
          <w:b/>
          <w:bCs/>
        </w:rPr>
        <w:t xml:space="preserve">Health Clinic </w:t>
      </w:r>
      <w:r w:rsidR="00BD35CB" w:rsidRPr="00A02C11">
        <w:t>3505 Lone Tree Way Suite #1</w:t>
      </w:r>
    </w:p>
    <w:p w14:paraId="25EBE84E" w14:textId="77777777" w:rsidR="008B27EA" w:rsidRDefault="00E828F7">
      <w:pPr>
        <w:pStyle w:val="BodyText"/>
        <w:spacing w:before="1"/>
      </w:pPr>
      <w:r w:rsidRPr="00A02C11">
        <w:t>Antioch, CA 94509</w:t>
      </w:r>
    </w:p>
    <w:p w14:paraId="663BB001" w14:textId="77777777" w:rsidR="008B27EA" w:rsidRDefault="00E828F7">
      <w:pPr>
        <w:pStyle w:val="BodyText"/>
      </w:pPr>
      <w:r>
        <w:rPr>
          <w:lang w:val="es"/>
        </w:rPr>
        <w:t>(925) 303-4780</w:t>
      </w:r>
    </w:p>
    <w:p w14:paraId="1ADC14FF" w14:textId="77777777" w:rsidR="00E828F7" w:rsidRDefault="00E828F7" w:rsidP="00E828F7">
      <w:pPr>
        <w:pStyle w:val="BodyText"/>
        <w:rPr>
          <w:rFonts w:ascii="Times New Roman"/>
        </w:rPr>
      </w:pPr>
      <w:r>
        <w:rPr>
          <w:lang w:val="es"/>
        </w:rPr>
        <w:t>(888) 927-0710 (fax</w:t>
      </w:r>
      <w:r>
        <w:rPr>
          <w:rFonts w:ascii="Times New Roman"/>
          <w:lang w:val="es"/>
        </w:rPr>
        <w:t>)</w:t>
      </w:r>
    </w:p>
    <w:p w14:paraId="081E2D11" w14:textId="77777777" w:rsidR="008B27EA" w:rsidRPr="009B608F" w:rsidRDefault="00E828F7">
      <w:pPr>
        <w:pStyle w:val="ListParagraph"/>
        <w:numPr>
          <w:ilvl w:val="0"/>
          <w:numId w:val="2"/>
        </w:numPr>
        <w:tabs>
          <w:tab w:val="left" w:pos="625"/>
        </w:tabs>
        <w:spacing w:line="242" w:lineRule="auto"/>
        <w:ind w:hanging="241"/>
        <w:rPr>
          <w:b/>
          <w:sz w:val="16"/>
        </w:rPr>
      </w:pPr>
      <w:r>
        <w:rPr>
          <w:sz w:val="16"/>
          <w:lang w:val="es"/>
        </w:rPr>
        <w:br w:type="column"/>
      </w:r>
      <w:r>
        <w:rPr>
          <w:b/>
          <w:bCs/>
          <w:sz w:val="16"/>
          <w:lang w:val="es"/>
        </w:rPr>
        <w:lastRenderedPageBreak/>
        <w:t>Richmond Family Health Clinic</w:t>
      </w:r>
    </w:p>
    <w:p w14:paraId="08B3A205" w14:textId="77777777" w:rsidR="008B27EA" w:rsidRDefault="00E828F7">
      <w:pPr>
        <w:pStyle w:val="BodyText"/>
        <w:spacing w:line="210" w:lineRule="exact"/>
        <w:ind w:left="634"/>
      </w:pPr>
      <w:r>
        <w:rPr>
          <w:lang w:val="es"/>
        </w:rPr>
        <w:t>2727 Macdonald Ave.</w:t>
      </w:r>
    </w:p>
    <w:p w14:paraId="6E5B602C" w14:textId="77777777" w:rsidR="008B27EA" w:rsidRDefault="00E828F7">
      <w:pPr>
        <w:pStyle w:val="BodyText"/>
        <w:ind w:left="636"/>
      </w:pPr>
      <w:r>
        <w:rPr>
          <w:lang w:val="es"/>
        </w:rPr>
        <w:t>Richmond, CA 94804</w:t>
      </w:r>
    </w:p>
    <w:p w14:paraId="42856754" w14:textId="77777777" w:rsidR="008B27EA" w:rsidRDefault="00E828F7">
      <w:pPr>
        <w:pStyle w:val="BodyText"/>
        <w:ind w:left="636"/>
      </w:pPr>
      <w:r>
        <w:rPr>
          <w:lang w:val="es"/>
        </w:rPr>
        <w:t>(510) 236-6990</w:t>
      </w:r>
    </w:p>
    <w:p w14:paraId="12D9D85C" w14:textId="77777777" w:rsidR="008B27EA" w:rsidRDefault="00E828F7">
      <w:pPr>
        <w:pStyle w:val="BodyText"/>
        <w:ind w:left="636"/>
        <w:rPr>
          <w:rFonts w:ascii="Times New Roman"/>
        </w:rPr>
      </w:pPr>
      <w:r>
        <w:rPr>
          <w:lang w:val="es"/>
        </w:rPr>
        <w:t>(888) 927-0710 (fax</w:t>
      </w:r>
      <w:r>
        <w:rPr>
          <w:rFonts w:ascii="Times New Roman"/>
          <w:lang w:val="es"/>
        </w:rPr>
        <w:t>)</w:t>
      </w:r>
    </w:p>
    <w:p w14:paraId="4A4E08E7" w14:textId="77777777" w:rsidR="00BD35CB" w:rsidRPr="009B608F" w:rsidRDefault="00E828F7">
      <w:pPr>
        <w:pStyle w:val="ListParagraph"/>
        <w:numPr>
          <w:ilvl w:val="0"/>
          <w:numId w:val="2"/>
        </w:numPr>
        <w:tabs>
          <w:tab w:val="left" w:pos="625"/>
        </w:tabs>
        <w:spacing w:before="6"/>
        <w:ind w:left="633" w:right="1377" w:hanging="240"/>
        <w:rPr>
          <w:b/>
          <w:sz w:val="16"/>
        </w:rPr>
      </w:pPr>
      <w:r>
        <w:rPr>
          <w:sz w:val="16"/>
          <w:lang w:val="es"/>
        </w:rPr>
        <w:br w:type="column"/>
      </w:r>
      <w:r>
        <w:rPr>
          <w:b/>
          <w:bCs/>
          <w:sz w:val="16"/>
          <w:lang w:val="es"/>
        </w:rPr>
        <w:lastRenderedPageBreak/>
        <w:t>Oakland Center</w:t>
      </w:r>
    </w:p>
    <w:p w14:paraId="2EB86AB3" w14:textId="77777777" w:rsidR="00BD35CB" w:rsidRDefault="00BD35CB" w:rsidP="00BD35CB">
      <w:pPr>
        <w:pStyle w:val="ListParagraph"/>
        <w:numPr>
          <w:ilvl w:val="0"/>
          <w:numId w:val="3"/>
        </w:numPr>
        <w:tabs>
          <w:tab w:val="left" w:pos="625"/>
        </w:tabs>
        <w:spacing w:before="6"/>
        <w:ind w:right="1377"/>
        <w:rPr>
          <w:sz w:val="16"/>
        </w:rPr>
      </w:pPr>
      <w:r>
        <w:rPr>
          <w:sz w:val="16"/>
          <w:lang w:val="es"/>
        </w:rPr>
        <w:t>E. 11</w:t>
      </w:r>
      <w:r>
        <w:rPr>
          <w:sz w:val="16"/>
          <w:vertAlign w:val="superscript"/>
          <w:lang w:val="es"/>
        </w:rPr>
        <w:t>th</w:t>
      </w:r>
      <w:r>
        <w:rPr>
          <w:sz w:val="16"/>
          <w:lang w:val="es"/>
        </w:rPr>
        <w:t xml:space="preserve"> St        </w:t>
      </w:r>
    </w:p>
    <w:p w14:paraId="73E21444" w14:textId="77777777" w:rsidR="00BD35CB" w:rsidRDefault="00BD35CB" w:rsidP="00BD35CB">
      <w:pPr>
        <w:tabs>
          <w:tab w:val="left" w:pos="625"/>
        </w:tabs>
        <w:spacing w:before="6"/>
        <w:ind w:left="630" w:right="1377"/>
        <w:rPr>
          <w:sz w:val="16"/>
        </w:rPr>
      </w:pPr>
      <w:r>
        <w:rPr>
          <w:sz w:val="16"/>
          <w:lang w:val="es"/>
        </w:rPr>
        <w:t xml:space="preserve">Suite # H01 </w:t>
      </w:r>
    </w:p>
    <w:p w14:paraId="43305A3B" w14:textId="77777777" w:rsidR="00BD35CB" w:rsidRPr="00BD35CB" w:rsidRDefault="00E828F7" w:rsidP="00BD35CB">
      <w:pPr>
        <w:tabs>
          <w:tab w:val="left" w:pos="625"/>
        </w:tabs>
        <w:spacing w:before="6"/>
        <w:ind w:left="630" w:right="1377"/>
        <w:rPr>
          <w:sz w:val="16"/>
        </w:rPr>
      </w:pPr>
      <w:r>
        <w:rPr>
          <w:sz w:val="16"/>
          <w:lang w:val="es"/>
        </w:rPr>
        <w:t xml:space="preserve">Oakland, CA 94601 </w:t>
      </w:r>
    </w:p>
    <w:p w14:paraId="31026812" w14:textId="77777777" w:rsidR="008B27EA" w:rsidRPr="00BD35CB" w:rsidRDefault="00BD35CB" w:rsidP="00BD35CB">
      <w:pPr>
        <w:tabs>
          <w:tab w:val="left" w:pos="625"/>
        </w:tabs>
        <w:spacing w:before="6"/>
        <w:ind w:right="1377"/>
        <w:rPr>
          <w:sz w:val="16"/>
        </w:rPr>
      </w:pPr>
      <w:r>
        <w:rPr>
          <w:sz w:val="16"/>
          <w:lang w:val="es"/>
        </w:rPr>
        <w:tab/>
        <w:t>(510) 437-8950</w:t>
      </w:r>
    </w:p>
    <w:p w14:paraId="643ACF98" w14:textId="016119AE" w:rsidR="00CB059E" w:rsidRDefault="00E828F7" w:rsidP="00CB059E">
      <w:pPr>
        <w:pStyle w:val="BodyText"/>
        <w:spacing w:before="3" w:line="360" w:lineRule="auto"/>
        <w:ind w:left="636"/>
        <w:rPr>
          <w:lang w:val="es"/>
        </w:rPr>
      </w:pPr>
      <w:r>
        <w:rPr>
          <w:lang w:val="es"/>
        </w:rPr>
        <w:t>(510) 437-9795 (fax)</w:t>
      </w:r>
    </w:p>
    <w:p w14:paraId="69EAE5AD" w14:textId="77777777" w:rsidR="00CB059E" w:rsidRDefault="00CB059E">
      <w:pPr>
        <w:pStyle w:val="BodyText"/>
        <w:spacing w:before="3"/>
        <w:ind w:left="636"/>
        <w:rPr>
          <w:lang w:val="es"/>
        </w:rPr>
      </w:pPr>
      <w:r>
        <w:rPr>
          <w:lang w:val="es"/>
        </w:rPr>
        <w:t xml:space="preserve">*Referencias para el </w:t>
      </w:r>
    </w:p>
    <w:p w14:paraId="2998A72E" w14:textId="77777777" w:rsidR="00CB059E" w:rsidRDefault="00CB059E">
      <w:pPr>
        <w:pStyle w:val="BodyText"/>
        <w:spacing w:before="3"/>
        <w:ind w:left="636"/>
        <w:rPr>
          <w:lang w:val="es"/>
        </w:rPr>
      </w:pPr>
      <w:r>
        <w:rPr>
          <w:lang w:val="es"/>
        </w:rPr>
        <w:t>Condado de Alameda pueden</w:t>
      </w:r>
    </w:p>
    <w:p w14:paraId="6D4969EA" w14:textId="0B7AA8AE" w:rsidR="003A0A95" w:rsidRDefault="00CB059E">
      <w:pPr>
        <w:pStyle w:val="BodyText"/>
        <w:spacing w:before="3"/>
        <w:ind w:left="636"/>
        <w:rPr>
          <w:lang w:val="es"/>
        </w:rPr>
      </w:pPr>
      <w:r>
        <w:rPr>
          <w:lang w:val="es"/>
        </w:rPr>
        <w:t xml:space="preserve">ser enviadas por correo electrónico a:  </w:t>
      </w:r>
      <w:hyperlink r:id="rId9" w:history="1">
        <w:r w:rsidR="000A5B87" w:rsidRPr="00173DFF">
          <w:rPr>
            <w:rStyle w:val="Hyperlink"/>
            <w:lang w:val="es"/>
          </w:rPr>
          <w:t>alamedareferrals@brighter-beginnings.org</w:t>
        </w:r>
      </w:hyperlink>
    </w:p>
    <w:p w14:paraId="44438CC4" w14:textId="77777777" w:rsidR="000A5B87" w:rsidRDefault="000A5B87">
      <w:pPr>
        <w:pStyle w:val="BodyText"/>
        <w:spacing w:before="3"/>
        <w:ind w:left="636"/>
      </w:pPr>
    </w:p>
    <w:p w14:paraId="0552955F" w14:textId="0A59D625" w:rsidR="003A0A95" w:rsidRDefault="003A0A95">
      <w:pPr>
        <w:sectPr w:rsidR="003A0A95">
          <w:type w:val="continuous"/>
          <w:pgSz w:w="12240" w:h="15840"/>
          <w:pgMar w:top="180" w:right="200" w:bottom="0" w:left="200" w:header="720" w:footer="720" w:gutter="0"/>
          <w:cols w:num="4" w:space="720" w:equalWidth="0">
            <w:col w:w="3918" w:space="40"/>
            <w:col w:w="1785" w:space="96"/>
            <w:col w:w="2211" w:space="86"/>
            <w:col w:w="3704"/>
          </w:cols>
        </w:sectPr>
      </w:pPr>
    </w:p>
    <w:p w14:paraId="168DE8F2" w14:textId="77777777" w:rsidR="008B27EA" w:rsidRDefault="008B27EA">
      <w:pPr>
        <w:pStyle w:val="BodyText"/>
        <w:ind w:left="0"/>
        <w:rPr>
          <w:sz w:val="2"/>
        </w:rPr>
      </w:pPr>
    </w:p>
    <w:tbl>
      <w:tblPr>
        <w:tblW w:w="0" w:type="auto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1834"/>
        <w:gridCol w:w="1470"/>
        <w:gridCol w:w="1238"/>
        <w:gridCol w:w="43"/>
        <w:gridCol w:w="1335"/>
        <w:gridCol w:w="2340"/>
      </w:tblGrid>
      <w:tr w:rsidR="008B27EA" w14:paraId="569DFED2" w14:textId="77777777" w:rsidTr="00DD6B6A">
        <w:trPr>
          <w:trHeight w:val="55"/>
        </w:trPr>
        <w:tc>
          <w:tcPr>
            <w:tcW w:w="11610" w:type="dxa"/>
            <w:gridSpan w:val="7"/>
            <w:shd w:val="clear" w:color="auto" w:fill="FFFF66"/>
          </w:tcPr>
          <w:p w14:paraId="5D2E5C76" w14:textId="77777777" w:rsidR="008B27EA" w:rsidRDefault="00E828F7" w:rsidP="00A02C11">
            <w:pPr>
              <w:pStyle w:val="TableParagraph"/>
              <w:spacing w:line="250" w:lineRule="exact"/>
              <w:ind w:left="2559" w:right="2092"/>
              <w:jc w:val="center"/>
              <w:rPr>
                <w:b/>
                <w:sz w:val="24"/>
              </w:rPr>
            </w:pPr>
            <w:r w:rsidRPr="00FF6AE4">
              <w:rPr>
                <w:b/>
                <w:bCs/>
                <w:szCs w:val="20"/>
                <w:lang w:val="es"/>
              </w:rPr>
              <w:t>INFORMACIÓN DE CONTACTO PRINCIPAL</w:t>
            </w:r>
          </w:p>
        </w:tc>
      </w:tr>
      <w:tr w:rsidR="008B27EA" w14:paraId="3E0D52C6" w14:textId="77777777" w:rsidTr="003916D2">
        <w:trPr>
          <w:trHeight w:val="572"/>
        </w:trPr>
        <w:tc>
          <w:tcPr>
            <w:tcW w:w="5184" w:type="dxa"/>
            <w:gridSpan w:val="2"/>
          </w:tcPr>
          <w:p w14:paraId="0645A3F8" w14:textId="77777777" w:rsidR="008B27EA" w:rsidRPr="00DB4244" w:rsidRDefault="00E828F7" w:rsidP="00660B3A">
            <w:pPr>
              <w:pStyle w:val="TableParagraph"/>
              <w:spacing w:before="159" w:after="240"/>
              <w:rPr>
                <w:sz w:val="20"/>
                <w:szCs w:val="20"/>
              </w:rPr>
            </w:pPr>
            <w:r w:rsidRPr="00DB4244">
              <w:rPr>
                <w:sz w:val="20"/>
                <w:szCs w:val="20"/>
                <w:lang w:val="es"/>
              </w:rPr>
              <w:t>NOMBRE:</w:t>
            </w:r>
          </w:p>
        </w:tc>
        <w:tc>
          <w:tcPr>
            <w:tcW w:w="2751" w:type="dxa"/>
            <w:gridSpan w:val="3"/>
          </w:tcPr>
          <w:p w14:paraId="38B0273A" w14:textId="1AE98736" w:rsidR="008B27EA" w:rsidRPr="00DB4244" w:rsidRDefault="00E828F7">
            <w:pPr>
              <w:pStyle w:val="TableParagraph"/>
              <w:spacing w:before="159"/>
              <w:rPr>
                <w:sz w:val="20"/>
                <w:szCs w:val="20"/>
              </w:rPr>
            </w:pPr>
            <w:r w:rsidRPr="00DB4244">
              <w:rPr>
                <w:sz w:val="20"/>
                <w:szCs w:val="20"/>
                <w:lang w:val="es"/>
              </w:rPr>
              <w:t>FECHA DE NACIMIENTO:</w:t>
            </w:r>
            <w:r w:rsidR="00A02C11" w:rsidRPr="00DB4244">
              <w:rPr>
                <w:sz w:val="20"/>
                <w:szCs w:val="20"/>
                <w:lang w:val="es"/>
              </w:rPr>
              <w:br/>
            </w:r>
            <w:r w:rsidR="00A02C11" w:rsidRPr="00DB4244">
              <w:rPr>
                <w:sz w:val="20"/>
                <w:szCs w:val="20"/>
                <w:lang w:val="es"/>
              </w:rPr>
              <w:br/>
            </w:r>
          </w:p>
        </w:tc>
        <w:tc>
          <w:tcPr>
            <w:tcW w:w="1335" w:type="dxa"/>
          </w:tcPr>
          <w:p w14:paraId="58DDB682" w14:textId="77777777" w:rsidR="008B27EA" w:rsidRPr="00DB4244" w:rsidRDefault="00E828F7">
            <w:pPr>
              <w:pStyle w:val="TableParagraph"/>
              <w:spacing w:before="159"/>
              <w:rPr>
                <w:sz w:val="20"/>
                <w:szCs w:val="20"/>
              </w:rPr>
            </w:pPr>
            <w:r w:rsidRPr="00DB4244">
              <w:rPr>
                <w:sz w:val="20"/>
                <w:szCs w:val="20"/>
                <w:lang w:val="es"/>
              </w:rPr>
              <w:t>EDAD:</w:t>
            </w:r>
          </w:p>
        </w:tc>
        <w:tc>
          <w:tcPr>
            <w:tcW w:w="2340" w:type="dxa"/>
          </w:tcPr>
          <w:p w14:paraId="4CAF7C48" w14:textId="2EC4A1C6" w:rsidR="008B27EA" w:rsidRPr="00DB4244" w:rsidRDefault="003916D2" w:rsidP="00C264EA">
            <w:pPr>
              <w:pStyle w:val="TableParagraph"/>
              <w:spacing w:line="226" w:lineRule="exact"/>
              <w:ind w:left="247" w:right="22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 xml:space="preserve">     </w:t>
            </w:r>
            <w:r w:rsidR="00C264EA">
              <w:rPr>
                <w:sz w:val="20"/>
                <w:szCs w:val="20"/>
                <w:lang w:val="es"/>
              </w:rPr>
              <w:t xml:space="preserve">    </w:t>
            </w:r>
            <w:r w:rsidR="00E828F7" w:rsidRPr="00DB4244">
              <w:rPr>
                <w:sz w:val="20"/>
                <w:szCs w:val="20"/>
                <w:lang w:val="es"/>
              </w:rPr>
              <w:t>SEXO:</w:t>
            </w:r>
          </w:p>
          <w:p w14:paraId="033FB4F2" w14:textId="79F9D95B" w:rsidR="008B27EA" w:rsidRPr="00DB4244" w:rsidRDefault="00E828F7" w:rsidP="00C264EA">
            <w:pPr>
              <w:pStyle w:val="TableParagraph"/>
              <w:spacing w:before="1" w:line="299" w:lineRule="exact"/>
              <w:ind w:left="54"/>
              <w:rPr>
                <w:sz w:val="20"/>
                <w:szCs w:val="20"/>
              </w:rPr>
            </w:pPr>
            <w:r w:rsidRPr="00DB4244">
              <w:rPr>
                <w:sz w:val="20"/>
                <w:szCs w:val="20"/>
                <w:lang w:val="es"/>
              </w:rPr>
              <w:t>□ Masculino □</w:t>
            </w:r>
            <w:r w:rsidR="00DB4244">
              <w:rPr>
                <w:sz w:val="20"/>
                <w:szCs w:val="20"/>
                <w:lang w:val="es"/>
              </w:rPr>
              <w:t>F</w:t>
            </w:r>
            <w:r w:rsidRPr="00DB4244">
              <w:rPr>
                <w:sz w:val="20"/>
                <w:szCs w:val="20"/>
                <w:lang w:val="es"/>
              </w:rPr>
              <w:t>emenino</w:t>
            </w:r>
          </w:p>
        </w:tc>
      </w:tr>
      <w:tr w:rsidR="008B27EA" w14:paraId="076C9589" w14:textId="77777777" w:rsidTr="00DD6B6A">
        <w:trPr>
          <w:trHeight w:val="672"/>
        </w:trPr>
        <w:tc>
          <w:tcPr>
            <w:tcW w:w="6654" w:type="dxa"/>
            <w:gridSpan w:val="3"/>
          </w:tcPr>
          <w:p w14:paraId="202D4BE1" w14:textId="19666ED8" w:rsidR="008B27EA" w:rsidRPr="00DB4244" w:rsidRDefault="00660B3A" w:rsidP="00660B3A">
            <w:pPr>
              <w:pStyle w:val="TableParagraph"/>
              <w:spacing w:before="240" w:after="240" w:line="276" w:lineRule="auto"/>
              <w:ind w:left="0"/>
              <w:rPr>
                <w:sz w:val="20"/>
                <w:szCs w:val="20"/>
              </w:rPr>
            </w:pPr>
            <w:r w:rsidRPr="00DB4244">
              <w:rPr>
                <w:sz w:val="20"/>
                <w:szCs w:val="20"/>
                <w:lang w:val="es"/>
              </w:rPr>
              <w:t xml:space="preserve">  </w:t>
            </w:r>
            <w:r w:rsidR="00E828F7" w:rsidRPr="00DB4244">
              <w:rPr>
                <w:sz w:val="20"/>
                <w:szCs w:val="20"/>
                <w:lang w:val="es"/>
              </w:rPr>
              <w:t>ETNICIDAD:</w:t>
            </w:r>
          </w:p>
        </w:tc>
        <w:tc>
          <w:tcPr>
            <w:tcW w:w="4956" w:type="dxa"/>
            <w:gridSpan w:val="4"/>
          </w:tcPr>
          <w:p w14:paraId="04C4A7F8" w14:textId="77777777" w:rsidR="008B27EA" w:rsidRPr="00DB4244" w:rsidRDefault="00E828F7" w:rsidP="00660B3A">
            <w:pPr>
              <w:pStyle w:val="TableParagraph"/>
              <w:spacing w:before="240" w:line="276" w:lineRule="auto"/>
              <w:ind w:left="108"/>
              <w:rPr>
                <w:sz w:val="20"/>
                <w:szCs w:val="20"/>
              </w:rPr>
            </w:pPr>
            <w:r w:rsidRPr="00DB4244">
              <w:rPr>
                <w:sz w:val="20"/>
                <w:szCs w:val="20"/>
                <w:lang w:val="es"/>
              </w:rPr>
              <w:t>IDIOMA PRINCIPAL:</w:t>
            </w:r>
          </w:p>
        </w:tc>
      </w:tr>
      <w:tr w:rsidR="008B27EA" w14:paraId="0F632098" w14:textId="77777777" w:rsidTr="00DD6B6A">
        <w:trPr>
          <w:trHeight w:val="564"/>
        </w:trPr>
        <w:tc>
          <w:tcPr>
            <w:tcW w:w="11610" w:type="dxa"/>
            <w:gridSpan w:val="7"/>
          </w:tcPr>
          <w:p w14:paraId="6BB16456" w14:textId="77777777" w:rsidR="008B27EA" w:rsidRPr="00DB4244" w:rsidRDefault="00E828F7">
            <w:pPr>
              <w:pStyle w:val="TableParagraph"/>
              <w:spacing w:before="63"/>
              <w:rPr>
                <w:sz w:val="20"/>
                <w:szCs w:val="20"/>
              </w:rPr>
            </w:pPr>
            <w:r w:rsidRPr="00DB4244">
              <w:rPr>
                <w:sz w:val="20"/>
                <w:szCs w:val="20"/>
                <w:lang w:val="es"/>
              </w:rPr>
              <w:t>DIRECCIÓN:</w:t>
            </w:r>
          </w:p>
        </w:tc>
      </w:tr>
      <w:tr w:rsidR="008B27EA" w:rsidRPr="00D7353A" w14:paraId="2005A6C4" w14:textId="77777777" w:rsidTr="003916D2">
        <w:trPr>
          <w:trHeight w:val="925"/>
        </w:trPr>
        <w:tc>
          <w:tcPr>
            <w:tcW w:w="11610" w:type="dxa"/>
            <w:gridSpan w:val="7"/>
          </w:tcPr>
          <w:p w14:paraId="68E629AE" w14:textId="77777777" w:rsidR="008B27EA" w:rsidRPr="00DB4244" w:rsidRDefault="00E828F7">
            <w:pPr>
              <w:pStyle w:val="TableParagraph"/>
              <w:tabs>
                <w:tab w:val="left" w:pos="4798"/>
              </w:tabs>
              <w:spacing w:before="6"/>
              <w:rPr>
                <w:sz w:val="20"/>
                <w:szCs w:val="20"/>
              </w:rPr>
            </w:pPr>
            <w:r w:rsidRPr="00DB4244">
              <w:rPr>
                <w:sz w:val="20"/>
                <w:szCs w:val="20"/>
                <w:lang w:val="es"/>
              </w:rPr>
              <w:t>TELÉFONO:</w:t>
            </w:r>
            <w:r w:rsidRPr="00DB4244">
              <w:rPr>
                <w:sz w:val="20"/>
                <w:szCs w:val="20"/>
                <w:lang w:val="es"/>
              </w:rPr>
              <w:tab/>
              <w:t>CELULAR:</w:t>
            </w:r>
          </w:p>
          <w:p w14:paraId="28B0E9DC" w14:textId="77777777" w:rsidR="00660B3A" w:rsidRPr="00DB4244" w:rsidRDefault="00660B3A">
            <w:pPr>
              <w:pStyle w:val="TableParagraph"/>
              <w:tabs>
                <w:tab w:val="left" w:pos="6055"/>
              </w:tabs>
              <w:spacing w:before="1" w:line="306" w:lineRule="exact"/>
              <w:rPr>
                <w:sz w:val="20"/>
                <w:szCs w:val="20"/>
                <w:lang w:val="es"/>
              </w:rPr>
            </w:pPr>
          </w:p>
          <w:p w14:paraId="60D9D678" w14:textId="1A1B69A7" w:rsidR="008B27EA" w:rsidRPr="00DB4244" w:rsidRDefault="00E828F7">
            <w:pPr>
              <w:pStyle w:val="TableParagraph"/>
              <w:tabs>
                <w:tab w:val="left" w:pos="6055"/>
              </w:tabs>
              <w:spacing w:before="1" w:line="306" w:lineRule="exact"/>
              <w:rPr>
                <w:sz w:val="20"/>
                <w:szCs w:val="20"/>
                <w:lang w:val="es-419"/>
              </w:rPr>
            </w:pPr>
            <w:r w:rsidRPr="00DB4244">
              <w:rPr>
                <w:sz w:val="20"/>
                <w:szCs w:val="20"/>
                <w:lang w:val="es"/>
              </w:rPr>
              <w:t>¿Podemos decir que estamos llamando desde Brighter Beginnings? □ Sí</w:t>
            </w:r>
            <w:r w:rsidR="00A02C11" w:rsidRPr="00DB4244">
              <w:rPr>
                <w:sz w:val="20"/>
                <w:szCs w:val="20"/>
                <w:lang w:val="es"/>
              </w:rPr>
              <w:t xml:space="preserve">  </w:t>
            </w:r>
            <w:r w:rsidRPr="00DB4244">
              <w:rPr>
                <w:sz w:val="20"/>
                <w:szCs w:val="20"/>
                <w:lang w:val="es"/>
              </w:rPr>
              <w:t>□ No, por favor, utilice el nombre en clave "Tina"</w:t>
            </w:r>
          </w:p>
        </w:tc>
      </w:tr>
      <w:tr w:rsidR="008B27EA" w14:paraId="65D5F9D1" w14:textId="77777777" w:rsidTr="00DD6B6A">
        <w:trPr>
          <w:trHeight w:val="250"/>
        </w:trPr>
        <w:tc>
          <w:tcPr>
            <w:tcW w:w="11610" w:type="dxa"/>
            <w:gridSpan w:val="7"/>
            <w:shd w:val="clear" w:color="auto" w:fill="FFFF66"/>
          </w:tcPr>
          <w:p w14:paraId="13DB79A2" w14:textId="77777777" w:rsidR="008B27EA" w:rsidRDefault="00E828F7">
            <w:pPr>
              <w:pStyle w:val="TableParagraph"/>
              <w:spacing w:line="252" w:lineRule="exact"/>
              <w:ind w:left="3665" w:right="3277"/>
              <w:jc w:val="center"/>
              <w:rPr>
                <w:b/>
                <w:sz w:val="24"/>
              </w:rPr>
            </w:pPr>
            <w:r w:rsidRPr="00FF6AE4">
              <w:rPr>
                <w:b/>
                <w:bCs/>
                <w:szCs w:val="20"/>
                <w:lang w:val="es"/>
              </w:rPr>
              <w:t>INFORMACIÓN DEL CLIENTE</w:t>
            </w:r>
          </w:p>
        </w:tc>
      </w:tr>
      <w:tr w:rsidR="008B27EA" w14:paraId="062B9D06" w14:textId="77777777" w:rsidTr="003916D2">
        <w:trPr>
          <w:trHeight w:val="514"/>
        </w:trPr>
        <w:tc>
          <w:tcPr>
            <w:tcW w:w="5184" w:type="dxa"/>
            <w:gridSpan w:val="2"/>
          </w:tcPr>
          <w:p w14:paraId="5CDDA915" w14:textId="77777777" w:rsidR="008B27EA" w:rsidRPr="00DB4244" w:rsidRDefault="00E828F7">
            <w:pPr>
              <w:pStyle w:val="TableParagraph"/>
              <w:spacing w:before="157"/>
              <w:rPr>
                <w:sz w:val="20"/>
                <w:szCs w:val="20"/>
              </w:rPr>
            </w:pPr>
            <w:r w:rsidRPr="00DB4244">
              <w:rPr>
                <w:sz w:val="20"/>
                <w:szCs w:val="20"/>
                <w:lang w:val="es"/>
              </w:rPr>
              <w:t>NOMBRE:</w:t>
            </w:r>
          </w:p>
        </w:tc>
        <w:tc>
          <w:tcPr>
            <w:tcW w:w="2708" w:type="dxa"/>
            <w:gridSpan w:val="2"/>
          </w:tcPr>
          <w:p w14:paraId="5BEEB71C" w14:textId="77777777" w:rsidR="008B27EA" w:rsidRPr="00DB4244" w:rsidRDefault="00E828F7">
            <w:pPr>
              <w:pStyle w:val="TableParagraph"/>
              <w:spacing w:before="157"/>
              <w:rPr>
                <w:sz w:val="20"/>
                <w:szCs w:val="20"/>
                <w:lang w:val="es"/>
              </w:rPr>
            </w:pPr>
            <w:r w:rsidRPr="00DB4244">
              <w:rPr>
                <w:sz w:val="20"/>
                <w:szCs w:val="20"/>
                <w:lang w:val="es"/>
              </w:rPr>
              <w:t>FECHA DE NACIMIENTO:</w:t>
            </w:r>
          </w:p>
          <w:p w14:paraId="3EAC6285" w14:textId="481EAD64" w:rsidR="00D7353A" w:rsidRPr="00DB4244" w:rsidRDefault="00D7353A">
            <w:pPr>
              <w:pStyle w:val="TableParagraph"/>
              <w:spacing w:before="157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14:paraId="764C64A0" w14:textId="16E28ED2" w:rsidR="008B27EA" w:rsidRPr="00DB4244" w:rsidRDefault="00DB4244">
            <w:pPr>
              <w:pStyle w:val="TableParagraph"/>
              <w:spacing w:before="153"/>
              <w:ind w:left="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 xml:space="preserve"> </w:t>
            </w:r>
            <w:r w:rsidR="00E828F7" w:rsidRPr="00DB4244">
              <w:rPr>
                <w:sz w:val="20"/>
                <w:szCs w:val="20"/>
                <w:lang w:val="es"/>
              </w:rPr>
              <w:t>EDAD:</w:t>
            </w:r>
          </w:p>
        </w:tc>
        <w:tc>
          <w:tcPr>
            <w:tcW w:w="2340" w:type="dxa"/>
          </w:tcPr>
          <w:p w14:paraId="6BBD45EF" w14:textId="63C4DAD6" w:rsidR="008B27EA" w:rsidRPr="00DB4244" w:rsidRDefault="00404142">
            <w:pPr>
              <w:pStyle w:val="TableParagraph"/>
              <w:spacing w:line="226" w:lineRule="exact"/>
              <w:ind w:left="551"/>
              <w:rPr>
                <w:sz w:val="20"/>
                <w:szCs w:val="20"/>
              </w:rPr>
            </w:pPr>
            <w:r w:rsidRPr="00DB4244">
              <w:rPr>
                <w:sz w:val="20"/>
                <w:szCs w:val="20"/>
                <w:lang w:val="es"/>
              </w:rPr>
              <w:t xml:space="preserve">   </w:t>
            </w:r>
            <w:r w:rsidR="00E828F7" w:rsidRPr="00DB4244">
              <w:rPr>
                <w:sz w:val="20"/>
                <w:szCs w:val="20"/>
                <w:lang w:val="es"/>
              </w:rPr>
              <w:t>SEXO:</w:t>
            </w:r>
          </w:p>
          <w:p w14:paraId="5730CCBF" w14:textId="6CCDCFB5" w:rsidR="008B27EA" w:rsidRPr="00DB4244" w:rsidRDefault="009B1748">
            <w:pPr>
              <w:pStyle w:val="TableParagraph"/>
              <w:spacing w:before="2" w:line="299" w:lineRule="exact"/>
              <w:ind w:left="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 xml:space="preserve"> </w:t>
            </w:r>
            <w:r w:rsidR="00E828F7" w:rsidRPr="00DB4244">
              <w:rPr>
                <w:sz w:val="20"/>
                <w:szCs w:val="20"/>
                <w:lang w:val="es"/>
              </w:rPr>
              <w:t>□ Masculino □ Femenino</w:t>
            </w:r>
          </w:p>
        </w:tc>
      </w:tr>
      <w:tr w:rsidR="002E7F1B" w14:paraId="0F6B0AD3" w14:textId="77777777" w:rsidTr="00DD6B6A">
        <w:trPr>
          <w:trHeight w:val="572"/>
        </w:trPr>
        <w:tc>
          <w:tcPr>
            <w:tcW w:w="3350" w:type="dxa"/>
          </w:tcPr>
          <w:p w14:paraId="647DF56D" w14:textId="77777777" w:rsidR="002E7F1B" w:rsidRPr="00DB4244" w:rsidRDefault="002E7F1B" w:rsidP="00660B3A">
            <w:pPr>
              <w:pStyle w:val="TableParagraph"/>
              <w:spacing w:before="240" w:line="207" w:lineRule="exact"/>
              <w:rPr>
                <w:sz w:val="20"/>
                <w:szCs w:val="20"/>
              </w:rPr>
            </w:pPr>
            <w:r w:rsidRPr="00DB4244">
              <w:rPr>
                <w:sz w:val="20"/>
                <w:szCs w:val="20"/>
                <w:lang w:val="es"/>
              </w:rPr>
              <w:t>SS#:</w:t>
            </w:r>
          </w:p>
        </w:tc>
        <w:tc>
          <w:tcPr>
            <w:tcW w:w="3304" w:type="dxa"/>
            <w:gridSpan w:val="2"/>
          </w:tcPr>
          <w:p w14:paraId="5233964B" w14:textId="47308B09" w:rsidR="002E7F1B" w:rsidRPr="00DB4244" w:rsidRDefault="002E7F1B" w:rsidP="00660B3A">
            <w:pPr>
              <w:pStyle w:val="TableParagraph"/>
              <w:spacing w:before="240" w:line="207" w:lineRule="exact"/>
              <w:rPr>
                <w:sz w:val="20"/>
                <w:szCs w:val="20"/>
              </w:rPr>
            </w:pPr>
            <w:r w:rsidRPr="00DB4244">
              <w:rPr>
                <w:sz w:val="20"/>
                <w:szCs w:val="20"/>
              </w:rPr>
              <w:t>ETNICIDAD:</w:t>
            </w:r>
          </w:p>
        </w:tc>
        <w:tc>
          <w:tcPr>
            <w:tcW w:w="4956" w:type="dxa"/>
            <w:gridSpan w:val="4"/>
          </w:tcPr>
          <w:p w14:paraId="20198E0B" w14:textId="77777777" w:rsidR="002E7F1B" w:rsidRPr="00DB4244" w:rsidRDefault="002E7F1B" w:rsidP="00660B3A">
            <w:pPr>
              <w:pStyle w:val="TableParagraph"/>
              <w:spacing w:before="240" w:line="207" w:lineRule="exact"/>
              <w:ind w:left="108"/>
              <w:rPr>
                <w:sz w:val="20"/>
                <w:szCs w:val="20"/>
              </w:rPr>
            </w:pPr>
            <w:r w:rsidRPr="00DB4244">
              <w:rPr>
                <w:sz w:val="20"/>
                <w:szCs w:val="20"/>
                <w:lang w:val="es"/>
              </w:rPr>
              <w:t>IDIOMA PRINCIPAL:</w:t>
            </w:r>
          </w:p>
        </w:tc>
      </w:tr>
      <w:tr w:rsidR="008B27EA" w:rsidRPr="00D7353A" w14:paraId="33EE912B" w14:textId="77777777" w:rsidTr="00DD6B6A">
        <w:trPr>
          <w:trHeight w:val="1365"/>
        </w:trPr>
        <w:tc>
          <w:tcPr>
            <w:tcW w:w="11610" w:type="dxa"/>
            <w:gridSpan w:val="7"/>
          </w:tcPr>
          <w:p w14:paraId="188AF76D" w14:textId="184689B4" w:rsidR="008B27EA" w:rsidRPr="00DB4244" w:rsidRDefault="00042AB5">
            <w:pPr>
              <w:pStyle w:val="TableParagraph"/>
              <w:tabs>
                <w:tab w:val="left" w:pos="3241"/>
              </w:tabs>
              <w:spacing w:line="317" w:lineRule="exact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>¿RECIBE CALWORKS</w:t>
            </w:r>
            <w:r w:rsidR="00E828F7" w:rsidRPr="00DB4244">
              <w:rPr>
                <w:sz w:val="20"/>
                <w:szCs w:val="20"/>
                <w:lang w:val="es"/>
              </w:rPr>
              <w:t>? □ NO □ SÍ</w:t>
            </w:r>
            <w:r w:rsidR="00E828F7" w:rsidRPr="00DB4244">
              <w:rPr>
                <w:sz w:val="20"/>
                <w:szCs w:val="20"/>
                <w:lang w:val="es"/>
              </w:rPr>
              <w:tab/>
              <w:t>¿RECIBE MEDI-CAL? □ NO □ SÍ</w:t>
            </w:r>
          </w:p>
          <w:p w14:paraId="1B8C4F36" w14:textId="77777777" w:rsidR="00660B3A" w:rsidRPr="00DB4244" w:rsidRDefault="00660B3A">
            <w:pPr>
              <w:pStyle w:val="TableParagraph"/>
              <w:tabs>
                <w:tab w:val="left" w:pos="7594"/>
              </w:tabs>
              <w:spacing w:line="226" w:lineRule="exact"/>
              <w:rPr>
                <w:sz w:val="20"/>
                <w:szCs w:val="20"/>
                <w:lang w:val="es"/>
              </w:rPr>
            </w:pPr>
          </w:p>
          <w:p w14:paraId="2642E1F9" w14:textId="39F8DEE8" w:rsidR="008B27EA" w:rsidRPr="00DB4244" w:rsidRDefault="00E828F7">
            <w:pPr>
              <w:pStyle w:val="TableParagraph"/>
              <w:tabs>
                <w:tab w:val="left" w:pos="7594"/>
              </w:tabs>
              <w:spacing w:line="226" w:lineRule="exact"/>
              <w:rPr>
                <w:sz w:val="20"/>
                <w:szCs w:val="20"/>
                <w:lang w:val="es-419"/>
              </w:rPr>
            </w:pPr>
            <w:r w:rsidRPr="00DB4244">
              <w:rPr>
                <w:sz w:val="20"/>
                <w:szCs w:val="20"/>
                <w:lang w:val="es"/>
              </w:rPr>
              <w:t xml:space="preserve">MC# (Obligatorio si la respuesta es Sí): </w:t>
            </w:r>
            <w:r w:rsidRPr="00DB4244">
              <w:rPr>
                <w:sz w:val="20"/>
                <w:szCs w:val="20"/>
                <w:u w:val="single"/>
                <w:lang w:val="es"/>
              </w:rPr>
              <w:t xml:space="preserve"> </w:t>
            </w:r>
            <w:r w:rsidR="00A02C11" w:rsidRPr="00DB4244">
              <w:rPr>
                <w:sz w:val="20"/>
                <w:szCs w:val="20"/>
                <w:u w:val="single"/>
                <w:lang w:val="es"/>
              </w:rPr>
              <w:t xml:space="preserve">                                                          </w:t>
            </w:r>
            <w:r w:rsidRPr="00DB4244">
              <w:rPr>
                <w:sz w:val="20"/>
                <w:szCs w:val="20"/>
                <w:lang w:val="es"/>
              </w:rPr>
              <w:tab/>
            </w:r>
          </w:p>
          <w:p w14:paraId="689DE0E7" w14:textId="77777777" w:rsidR="00660B3A" w:rsidRPr="00DB4244" w:rsidRDefault="00660B3A">
            <w:pPr>
              <w:pStyle w:val="TableParagraph"/>
              <w:tabs>
                <w:tab w:val="left" w:pos="11468"/>
              </w:tabs>
              <w:spacing w:before="1" w:line="299" w:lineRule="exact"/>
              <w:rPr>
                <w:sz w:val="20"/>
                <w:szCs w:val="20"/>
                <w:lang w:val="es"/>
              </w:rPr>
            </w:pPr>
          </w:p>
          <w:p w14:paraId="6EE3CAF8" w14:textId="57A824F0" w:rsidR="008B27EA" w:rsidRPr="00DB4244" w:rsidRDefault="00E828F7">
            <w:pPr>
              <w:pStyle w:val="TableParagraph"/>
              <w:tabs>
                <w:tab w:val="left" w:pos="11468"/>
              </w:tabs>
              <w:spacing w:before="1" w:line="299" w:lineRule="exact"/>
              <w:rPr>
                <w:sz w:val="20"/>
                <w:szCs w:val="20"/>
                <w:lang w:val="es-419"/>
              </w:rPr>
            </w:pPr>
            <w:r w:rsidRPr="00DB4244">
              <w:rPr>
                <w:sz w:val="20"/>
                <w:szCs w:val="20"/>
                <w:lang w:val="es"/>
              </w:rPr>
              <w:t>□ TIENE UN SEGURO MÉDICO DISTINTO DE MEDI-CAL, TIPO</w:t>
            </w:r>
            <w:r w:rsidR="002045BB" w:rsidRPr="00DB4244">
              <w:rPr>
                <w:sz w:val="20"/>
                <w:szCs w:val="20"/>
                <w:lang w:val="es"/>
              </w:rPr>
              <w:t>:</w:t>
            </w:r>
            <w:r w:rsidRPr="00DB4244">
              <w:rPr>
                <w:sz w:val="20"/>
                <w:szCs w:val="20"/>
                <w:lang w:val="es"/>
              </w:rPr>
              <w:t xml:space="preserve"> </w:t>
            </w:r>
            <w:r w:rsidRPr="00DB4244">
              <w:rPr>
                <w:sz w:val="20"/>
                <w:szCs w:val="20"/>
                <w:u w:val="single"/>
                <w:lang w:val="es"/>
              </w:rPr>
              <w:t xml:space="preserve"> </w:t>
            </w:r>
            <w:r w:rsidR="00A02C11" w:rsidRPr="00DB4244">
              <w:rPr>
                <w:sz w:val="20"/>
                <w:szCs w:val="20"/>
                <w:u w:val="single"/>
                <w:lang w:val="es"/>
              </w:rPr>
              <w:t xml:space="preserve">                                                                                                           </w:t>
            </w:r>
            <w:r w:rsidRPr="00DB4244">
              <w:rPr>
                <w:sz w:val="20"/>
                <w:szCs w:val="20"/>
                <w:lang w:val="es"/>
              </w:rPr>
              <w:tab/>
            </w:r>
          </w:p>
        </w:tc>
      </w:tr>
      <w:tr w:rsidR="008B27EA" w:rsidRPr="00D7353A" w14:paraId="6249B370" w14:textId="77777777" w:rsidTr="00DD6B6A">
        <w:trPr>
          <w:trHeight w:val="719"/>
        </w:trPr>
        <w:tc>
          <w:tcPr>
            <w:tcW w:w="11610" w:type="dxa"/>
            <w:gridSpan w:val="7"/>
          </w:tcPr>
          <w:p w14:paraId="6243E8E0" w14:textId="03CB6759" w:rsidR="008B27EA" w:rsidRPr="00DB4244" w:rsidRDefault="00E828F7" w:rsidP="00660B3A">
            <w:pPr>
              <w:pStyle w:val="TableParagraph"/>
              <w:tabs>
                <w:tab w:val="left" w:pos="4594"/>
                <w:tab w:val="left" w:pos="5587"/>
                <w:tab w:val="left" w:pos="6882"/>
              </w:tabs>
              <w:spacing w:before="240" w:line="298" w:lineRule="exact"/>
              <w:rPr>
                <w:sz w:val="20"/>
                <w:szCs w:val="20"/>
                <w:lang w:val="es-419"/>
              </w:rPr>
            </w:pPr>
            <w:r w:rsidRPr="00DB4244">
              <w:rPr>
                <w:sz w:val="20"/>
                <w:szCs w:val="20"/>
                <w:lang w:val="es"/>
              </w:rPr>
              <w:t>□ EMBARAZO:  Fecha prevista de parto:</w:t>
            </w:r>
            <w:r w:rsidR="00404142" w:rsidRPr="00DB4244">
              <w:rPr>
                <w:sz w:val="20"/>
                <w:szCs w:val="20"/>
                <w:lang w:val="es"/>
              </w:rPr>
              <w:t xml:space="preserve"> </w:t>
            </w:r>
            <w:r w:rsidRPr="00DB4244">
              <w:rPr>
                <w:sz w:val="20"/>
                <w:szCs w:val="20"/>
                <w:u w:val="single"/>
                <w:lang w:val="es"/>
              </w:rPr>
              <w:t xml:space="preserve"> </w:t>
            </w:r>
            <w:r w:rsidR="00A02C11" w:rsidRPr="00DB4244">
              <w:rPr>
                <w:sz w:val="20"/>
                <w:szCs w:val="20"/>
                <w:u w:val="single"/>
                <w:lang w:val="es"/>
              </w:rPr>
              <w:t xml:space="preserve">              </w:t>
            </w:r>
            <w:r w:rsidRPr="00DB4244">
              <w:rPr>
                <w:sz w:val="20"/>
                <w:szCs w:val="20"/>
                <w:lang w:val="es"/>
              </w:rPr>
              <w:t>/</w:t>
            </w:r>
            <w:r w:rsidRPr="00DB4244">
              <w:rPr>
                <w:sz w:val="20"/>
                <w:szCs w:val="20"/>
                <w:u w:val="single"/>
                <w:lang w:val="es"/>
              </w:rPr>
              <w:t xml:space="preserve"> </w:t>
            </w:r>
            <w:r w:rsidR="00A02C11" w:rsidRPr="00DB4244">
              <w:rPr>
                <w:sz w:val="20"/>
                <w:szCs w:val="20"/>
                <w:u w:val="single"/>
                <w:lang w:val="es"/>
              </w:rPr>
              <w:t xml:space="preserve">               </w:t>
            </w:r>
            <w:r w:rsidRPr="00DB4244">
              <w:rPr>
                <w:sz w:val="20"/>
                <w:szCs w:val="20"/>
                <w:lang w:val="es"/>
              </w:rPr>
              <w:t>/</w:t>
            </w:r>
            <w:r w:rsidRPr="00DB4244">
              <w:rPr>
                <w:sz w:val="20"/>
                <w:szCs w:val="20"/>
                <w:u w:val="single"/>
                <w:lang w:val="es"/>
              </w:rPr>
              <w:t xml:space="preserve"> </w:t>
            </w:r>
            <w:r w:rsidR="00404142" w:rsidRPr="00DB4244">
              <w:rPr>
                <w:sz w:val="20"/>
                <w:szCs w:val="20"/>
                <w:u w:val="single"/>
                <w:lang w:val="es"/>
              </w:rPr>
              <w:t xml:space="preserve">               </w:t>
            </w:r>
            <w:r w:rsidR="00A02C11" w:rsidRPr="00DB4244">
              <w:rPr>
                <w:sz w:val="20"/>
                <w:szCs w:val="20"/>
                <w:u w:val="single"/>
                <w:lang w:val="es"/>
              </w:rPr>
              <w:t xml:space="preserve"> </w:t>
            </w:r>
            <w:r w:rsidRPr="00DB4244">
              <w:rPr>
                <w:sz w:val="20"/>
                <w:szCs w:val="20"/>
                <w:lang w:val="es"/>
              </w:rPr>
              <w:tab/>
              <w:t xml:space="preserve">□ </w:t>
            </w:r>
            <w:r w:rsidR="00A02C11" w:rsidRPr="00DB4244">
              <w:rPr>
                <w:sz w:val="20"/>
                <w:szCs w:val="20"/>
                <w:lang w:val="es"/>
              </w:rPr>
              <w:t>EN CRIANZA</w:t>
            </w:r>
          </w:p>
        </w:tc>
      </w:tr>
      <w:tr w:rsidR="008B27EA" w14:paraId="7EDE1BBA" w14:textId="77777777" w:rsidTr="00DD6B6A">
        <w:trPr>
          <w:trHeight w:val="250"/>
        </w:trPr>
        <w:tc>
          <w:tcPr>
            <w:tcW w:w="11610" w:type="dxa"/>
            <w:gridSpan w:val="7"/>
            <w:shd w:val="clear" w:color="auto" w:fill="FFFF66"/>
          </w:tcPr>
          <w:p w14:paraId="4075B644" w14:textId="77777777" w:rsidR="008B27EA" w:rsidRDefault="00E828F7">
            <w:pPr>
              <w:pStyle w:val="TableParagraph"/>
              <w:spacing w:line="252" w:lineRule="exact"/>
              <w:ind w:left="3665" w:right="3279"/>
              <w:jc w:val="center"/>
              <w:rPr>
                <w:b/>
                <w:sz w:val="24"/>
              </w:rPr>
            </w:pPr>
            <w:r w:rsidRPr="00FF6AE4">
              <w:rPr>
                <w:b/>
                <w:bCs/>
                <w:szCs w:val="20"/>
                <w:lang w:val="es"/>
              </w:rPr>
              <w:t>INFORMACIÓN DE REFERENCIA</w:t>
            </w:r>
          </w:p>
        </w:tc>
      </w:tr>
      <w:tr w:rsidR="008B27EA" w14:paraId="0EF5450B" w14:textId="77777777" w:rsidTr="00DD6B6A">
        <w:trPr>
          <w:trHeight w:val="4399"/>
        </w:trPr>
        <w:tc>
          <w:tcPr>
            <w:tcW w:w="11610" w:type="dxa"/>
            <w:gridSpan w:val="7"/>
          </w:tcPr>
          <w:p w14:paraId="1ACAEB84" w14:textId="77777777" w:rsidR="008B27EA" w:rsidRPr="00DB4244" w:rsidRDefault="00E828F7" w:rsidP="006B4461">
            <w:pPr>
              <w:pStyle w:val="TableParagraph"/>
              <w:spacing w:before="240" w:line="226" w:lineRule="exact"/>
              <w:rPr>
                <w:b/>
                <w:sz w:val="20"/>
                <w:szCs w:val="20"/>
                <w:lang w:val="es-419"/>
              </w:rPr>
            </w:pPr>
            <w:r w:rsidRPr="00DB4244">
              <w:rPr>
                <w:b/>
                <w:bCs/>
                <w:sz w:val="20"/>
                <w:szCs w:val="20"/>
                <w:lang w:val="es"/>
              </w:rPr>
              <w:t>PROGRAMAS INTERESADOS: (Marque todo lo que corresponda):</w:t>
            </w:r>
          </w:p>
          <w:p w14:paraId="1CF59ED7" w14:textId="32036DA5" w:rsidR="006B4461" w:rsidRPr="00DB4244" w:rsidRDefault="006B4461" w:rsidP="006B4461">
            <w:pPr>
              <w:pStyle w:val="TableParagraph"/>
              <w:spacing w:after="240" w:line="226" w:lineRule="exact"/>
              <w:ind w:left="0"/>
              <w:rPr>
                <w:b/>
                <w:bCs/>
                <w:sz w:val="20"/>
                <w:szCs w:val="20"/>
                <w:lang w:val="es"/>
              </w:rPr>
            </w:pPr>
          </w:p>
          <w:p w14:paraId="774530E3" w14:textId="46393D68" w:rsidR="00081E3D" w:rsidRPr="00DB4244" w:rsidRDefault="00B21C84" w:rsidP="00660B3A">
            <w:pPr>
              <w:pStyle w:val="TableParagraph"/>
              <w:spacing w:after="240" w:line="226" w:lineRule="exact"/>
              <w:rPr>
                <w:b/>
                <w:sz w:val="20"/>
                <w:szCs w:val="20"/>
                <w:u w:val="single"/>
              </w:rPr>
            </w:pPr>
            <w:r w:rsidRPr="00DB4244">
              <w:rPr>
                <w:b/>
                <w:bCs/>
                <w:sz w:val="20"/>
                <w:szCs w:val="20"/>
                <w:lang w:val="es"/>
              </w:rPr>
              <w:t xml:space="preserve">  </w:t>
            </w:r>
            <w:r w:rsidRPr="00DB4244">
              <w:rPr>
                <w:b/>
                <w:bCs/>
                <w:sz w:val="20"/>
                <w:szCs w:val="20"/>
                <w:u w:val="single"/>
                <w:lang w:val="es"/>
              </w:rPr>
              <w:t>CONDADO DE CONTRA COSTA</w:t>
            </w:r>
          </w:p>
          <w:p w14:paraId="34716AC7" w14:textId="77777777" w:rsidR="008B27EA" w:rsidRPr="00DB4244" w:rsidRDefault="00E828F7" w:rsidP="00660B3A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after="240" w:line="318" w:lineRule="exact"/>
              <w:ind w:left="328"/>
              <w:rPr>
                <w:sz w:val="20"/>
                <w:szCs w:val="20"/>
                <w:lang w:val="es-419"/>
              </w:rPr>
            </w:pPr>
            <w:r w:rsidRPr="00DB4244">
              <w:rPr>
                <w:b/>
                <w:bCs/>
                <w:sz w:val="20"/>
                <w:szCs w:val="20"/>
                <w:lang w:val="es"/>
              </w:rPr>
              <w:t xml:space="preserve">FAMILY HEALTH CLINICS/ ATENCIÓN PRIMARIA </w:t>
            </w:r>
            <w:r w:rsidRPr="00DB4244">
              <w:rPr>
                <w:sz w:val="20"/>
                <w:szCs w:val="20"/>
                <w:lang w:val="es"/>
              </w:rPr>
              <w:t>– Ofrece servicios básicos de salud asequibles en los condados de East y West Contra Costa</w:t>
            </w:r>
          </w:p>
          <w:p w14:paraId="7E1A26EF" w14:textId="76755555" w:rsidR="008B27EA" w:rsidRPr="00DB4244" w:rsidRDefault="00081E3D" w:rsidP="00660B3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 w:after="240" w:line="317" w:lineRule="exact"/>
              <w:ind w:left="347" w:hanging="238"/>
              <w:rPr>
                <w:sz w:val="20"/>
                <w:szCs w:val="20"/>
              </w:rPr>
            </w:pPr>
            <w:r w:rsidRPr="00DB4244">
              <w:rPr>
                <w:b/>
                <w:bCs/>
                <w:sz w:val="20"/>
                <w:szCs w:val="20"/>
                <w:lang w:val="es"/>
              </w:rPr>
              <w:t>FAMILY HEALTH CLINICS/ SALUD DEL COMPORTAMIENTO</w:t>
            </w:r>
            <w:r w:rsidR="002045BB" w:rsidRPr="00DB4244">
              <w:rPr>
                <w:b/>
                <w:bCs/>
                <w:sz w:val="20"/>
                <w:szCs w:val="20"/>
                <w:lang w:val="es"/>
              </w:rPr>
              <w:t xml:space="preserve"> </w:t>
            </w:r>
            <w:r w:rsidRPr="00DB4244">
              <w:rPr>
                <w:sz w:val="20"/>
                <w:szCs w:val="20"/>
                <w:lang w:val="es"/>
              </w:rPr>
              <w:t>– Ofrece terapia para adultos, adolescentes y niños en Contra Costa. Debe tener el alcance completo de Medi-Cal o CCHP</w:t>
            </w:r>
          </w:p>
          <w:p w14:paraId="4C54AC70" w14:textId="100F27AA" w:rsidR="00B21C84" w:rsidRPr="00DB4244" w:rsidRDefault="00B21C84" w:rsidP="00660B3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 w:after="240" w:line="317" w:lineRule="exact"/>
              <w:ind w:left="347" w:hanging="238"/>
              <w:rPr>
                <w:sz w:val="20"/>
                <w:szCs w:val="20"/>
                <w:lang w:val="es-419"/>
              </w:rPr>
            </w:pPr>
            <w:r w:rsidRPr="00DB4244">
              <w:rPr>
                <w:b/>
                <w:bCs/>
                <w:sz w:val="20"/>
                <w:szCs w:val="20"/>
                <w:lang w:val="es"/>
              </w:rPr>
              <w:t>SERVICIOS FINANCIEROS</w:t>
            </w:r>
            <w:r w:rsidR="002045BB" w:rsidRPr="00DB4244">
              <w:rPr>
                <w:b/>
                <w:bCs/>
                <w:sz w:val="20"/>
                <w:szCs w:val="20"/>
                <w:lang w:val="es"/>
              </w:rPr>
              <w:t xml:space="preserve"> </w:t>
            </w:r>
            <w:r w:rsidR="002045BB" w:rsidRPr="00DB4244">
              <w:rPr>
                <w:sz w:val="20"/>
                <w:szCs w:val="20"/>
                <w:lang w:val="es"/>
              </w:rPr>
              <w:t>-</w:t>
            </w:r>
            <w:r w:rsidRPr="00DB4244">
              <w:rPr>
                <w:sz w:val="20"/>
                <w:szCs w:val="20"/>
                <w:lang w:val="es"/>
              </w:rPr>
              <w:t xml:space="preserve"> Ofrece educac</w:t>
            </w:r>
            <w:r w:rsidR="002045BB" w:rsidRPr="00DB4244">
              <w:rPr>
                <w:sz w:val="20"/>
                <w:szCs w:val="20"/>
                <w:lang w:val="es"/>
              </w:rPr>
              <w:t>ión financiera en nuestras ubicaciones en</w:t>
            </w:r>
            <w:r w:rsidRPr="00DB4244">
              <w:rPr>
                <w:sz w:val="20"/>
                <w:szCs w:val="20"/>
                <w:lang w:val="es"/>
              </w:rPr>
              <w:t xml:space="preserve"> Richmond y Bay Point</w:t>
            </w:r>
          </w:p>
          <w:p w14:paraId="1357160A" w14:textId="06F07EEA" w:rsidR="004A54A0" w:rsidRPr="004A54A0" w:rsidRDefault="00B21C84" w:rsidP="004A54A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 w:line="317" w:lineRule="exact"/>
              <w:ind w:left="347" w:hanging="238"/>
              <w:rPr>
                <w:sz w:val="14"/>
                <w:szCs w:val="20"/>
              </w:rPr>
            </w:pPr>
            <w:r w:rsidRPr="00DB4244">
              <w:rPr>
                <w:b/>
                <w:bCs/>
                <w:sz w:val="20"/>
                <w:szCs w:val="20"/>
                <w:lang w:val="es"/>
              </w:rPr>
              <w:t>OTRO</w:t>
            </w:r>
            <w:r w:rsidR="00DB4244">
              <w:rPr>
                <w:b/>
                <w:bCs/>
                <w:sz w:val="20"/>
                <w:szCs w:val="20"/>
                <w:lang w:val="es"/>
              </w:rPr>
              <w:t xml:space="preserve">: </w:t>
            </w:r>
            <w:r w:rsidRPr="00DB4244">
              <w:rPr>
                <w:b/>
                <w:bCs/>
                <w:sz w:val="20"/>
                <w:szCs w:val="20"/>
                <w:lang w:val="es"/>
              </w:rPr>
              <w:t>________________________________________________________________________</w:t>
            </w:r>
          </w:p>
        </w:tc>
      </w:tr>
      <w:tr w:rsidR="004A54A0" w14:paraId="11BC2050" w14:textId="77777777" w:rsidTr="00DD6B6A">
        <w:trPr>
          <w:trHeight w:val="2531"/>
        </w:trPr>
        <w:tc>
          <w:tcPr>
            <w:tcW w:w="11610" w:type="dxa"/>
            <w:gridSpan w:val="7"/>
          </w:tcPr>
          <w:p w14:paraId="79305E3F" w14:textId="3A7F1D89" w:rsidR="004A54A0" w:rsidRPr="00DB4244" w:rsidRDefault="004A54A0" w:rsidP="004A54A0">
            <w:pPr>
              <w:pStyle w:val="TableParagraph"/>
              <w:tabs>
                <w:tab w:val="left" w:pos="348"/>
              </w:tabs>
              <w:spacing w:before="1" w:after="240" w:line="317" w:lineRule="exact"/>
              <w:ind w:left="0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lang w:val="es"/>
              </w:rPr>
              <w:lastRenderedPageBreak/>
              <w:t xml:space="preserve">        </w:t>
            </w:r>
            <w:r w:rsidRPr="00DB4244">
              <w:rPr>
                <w:b/>
                <w:bCs/>
                <w:sz w:val="20"/>
                <w:szCs w:val="20"/>
                <w:u w:val="single"/>
                <w:lang w:val="es"/>
              </w:rPr>
              <w:t xml:space="preserve">CONDADO DE ALAMEDA </w:t>
            </w:r>
          </w:p>
          <w:p w14:paraId="4F9C9823" w14:textId="77777777" w:rsidR="004A54A0" w:rsidRPr="00DB4244" w:rsidRDefault="004A54A0" w:rsidP="004A54A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after="240" w:line="317" w:lineRule="exact"/>
              <w:ind w:left="347" w:hanging="238"/>
              <w:rPr>
                <w:sz w:val="20"/>
                <w:szCs w:val="20"/>
              </w:rPr>
            </w:pPr>
            <w:r w:rsidRPr="00DB4244">
              <w:rPr>
                <w:b/>
                <w:bCs/>
                <w:sz w:val="20"/>
                <w:szCs w:val="20"/>
                <w:lang w:val="es"/>
              </w:rPr>
              <w:t xml:space="preserve">SERVICIOS DE SALUD MENTAL </w:t>
            </w:r>
            <w:r w:rsidRPr="00DB4244">
              <w:rPr>
                <w:sz w:val="20"/>
                <w:szCs w:val="20"/>
                <w:lang w:val="es"/>
              </w:rPr>
              <w:t>– Proporciona servicios de asesoramiento para las edades de 0 a 21 años en el condado de Alameda. Debe tener el alcance completo de Medi-Cal</w:t>
            </w:r>
          </w:p>
          <w:p w14:paraId="45855D4B" w14:textId="77777777" w:rsidR="004A54A0" w:rsidRPr="00DB4244" w:rsidRDefault="004A54A0" w:rsidP="004A54A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 w:after="240" w:line="317" w:lineRule="exact"/>
              <w:ind w:left="347" w:hanging="238"/>
              <w:rPr>
                <w:sz w:val="20"/>
                <w:szCs w:val="20"/>
                <w:lang w:val="es-419"/>
              </w:rPr>
            </w:pPr>
            <w:r w:rsidRPr="00DB4244">
              <w:rPr>
                <w:b/>
                <w:bCs/>
                <w:sz w:val="20"/>
                <w:szCs w:val="20"/>
                <w:lang w:val="es"/>
              </w:rPr>
              <w:t xml:space="preserve">SERVICIOS DE APOYO A LA FAMILIA </w:t>
            </w:r>
            <w:r w:rsidRPr="00DB4244">
              <w:rPr>
                <w:sz w:val="20"/>
                <w:szCs w:val="20"/>
                <w:lang w:val="es"/>
              </w:rPr>
              <w:t>– Ofrece servicios y grupos de socialización a padres jóvenes de hasta 25 años y a sus hijos de 0 a 5 años</w:t>
            </w:r>
          </w:p>
          <w:p w14:paraId="2858D346" w14:textId="77777777" w:rsidR="004A54A0" w:rsidRPr="00DB4244" w:rsidRDefault="004A54A0" w:rsidP="004A54A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 w:after="240" w:line="317" w:lineRule="exact"/>
              <w:ind w:left="347" w:hanging="238"/>
              <w:rPr>
                <w:sz w:val="20"/>
                <w:szCs w:val="20"/>
                <w:lang w:val="es-419"/>
              </w:rPr>
            </w:pPr>
            <w:r w:rsidRPr="00DB4244">
              <w:rPr>
                <w:b/>
                <w:bCs/>
                <w:sz w:val="20"/>
                <w:szCs w:val="20"/>
                <w:lang w:val="es"/>
              </w:rPr>
              <w:t xml:space="preserve">PROGRAMA DE ASOCIACIÓN FAMILIAR </w:t>
            </w:r>
            <w:r w:rsidRPr="00DB4244">
              <w:rPr>
                <w:sz w:val="20"/>
                <w:szCs w:val="20"/>
                <w:lang w:val="es"/>
              </w:rPr>
              <w:t>– Ofrece servicios y grupos de socialización a los padres y sus hijos en CalWorks</w:t>
            </w:r>
          </w:p>
          <w:p w14:paraId="72ADF3C7" w14:textId="77777777" w:rsidR="004A54A0" w:rsidRPr="00DB4244" w:rsidRDefault="004A54A0" w:rsidP="004A54A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 w:after="240" w:line="317" w:lineRule="exact"/>
              <w:ind w:left="347" w:right="516" w:hanging="238"/>
              <w:rPr>
                <w:sz w:val="20"/>
                <w:szCs w:val="20"/>
                <w:lang w:val="es-419"/>
              </w:rPr>
            </w:pPr>
            <w:r w:rsidRPr="00DB4244">
              <w:rPr>
                <w:b/>
                <w:bCs/>
                <w:sz w:val="20"/>
                <w:szCs w:val="20"/>
                <w:lang w:val="es"/>
              </w:rPr>
              <w:t xml:space="preserve">EARLY HEAD START / INICIO TEMPRANO - </w:t>
            </w:r>
            <w:r w:rsidRPr="00DB4244">
              <w:rPr>
                <w:sz w:val="20"/>
                <w:szCs w:val="20"/>
                <w:lang w:val="es"/>
              </w:rPr>
              <w:t xml:space="preserve">Ofrece visitas semanales a domicilio y socializaciones dos veces al mes            para mujeres embarazadas y familias con niños de 0 a 5 años en Oakland      </w:t>
            </w:r>
          </w:p>
          <w:p w14:paraId="166E00D9" w14:textId="77777777" w:rsidR="004A54A0" w:rsidRPr="00DB4244" w:rsidRDefault="004A54A0" w:rsidP="004A54A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 w:after="240" w:line="317" w:lineRule="exact"/>
              <w:ind w:left="347" w:right="516" w:hanging="238"/>
              <w:rPr>
                <w:sz w:val="20"/>
                <w:szCs w:val="20"/>
                <w:lang w:val="es-419"/>
              </w:rPr>
            </w:pPr>
            <w:r w:rsidRPr="00DB4244">
              <w:rPr>
                <w:b/>
                <w:bCs/>
                <w:sz w:val="20"/>
                <w:szCs w:val="20"/>
                <w:lang w:val="es"/>
              </w:rPr>
              <w:t xml:space="preserve">BRILLIANT BABIES - </w:t>
            </w:r>
            <w:r w:rsidRPr="00DB4244">
              <w:rPr>
                <w:sz w:val="20"/>
                <w:szCs w:val="20"/>
                <w:lang w:val="es"/>
              </w:rPr>
              <w:t>Ofrece educación financiera a los padres con niños de 0 a 1 año, y ayuda a abrir una cuenta de ahorros para la universidad de $500 en Oakland</w:t>
            </w:r>
          </w:p>
          <w:p w14:paraId="58E2D96D" w14:textId="57770789" w:rsidR="004A54A0" w:rsidRPr="004A54A0" w:rsidRDefault="004A54A0" w:rsidP="004A54A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 w:after="240" w:line="317" w:lineRule="exact"/>
              <w:ind w:left="347" w:right="516" w:hanging="238"/>
              <w:rPr>
                <w:sz w:val="20"/>
                <w:szCs w:val="20"/>
                <w:lang w:val="es-419"/>
              </w:rPr>
            </w:pPr>
            <w:r w:rsidRPr="00DB4244">
              <w:rPr>
                <w:b/>
                <w:bCs/>
                <w:sz w:val="20"/>
                <w:szCs w:val="20"/>
                <w:lang w:val="es"/>
              </w:rPr>
              <w:t xml:space="preserve">OTRO: </w:t>
            </w:r>
            <w:r w:rsidRPr="00DB4244">
              <w:rPr>
                <w:bCs/>
                <w:sz w:val="20"/>
                <w:szCs w:val="20"/>
                <w:u w:val="single"/>
                <w:lang w:val="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461" w14:paraId="322A2916" w14:textId="77777777" w:rsidTr="00DD6B6A">
        <w:trPr>
          <w:trHeight w:val="1506"/>
        </w:trPr>
        <w:tc>
          <w:tcPr>
            <w:tcW w:w="11610" w:type="dxa"/>
            <w:gridSpan w:val="7"/>
          </w:tcPr>
          <w:p w14:paraId="0CC30F2F" w14:textId="37D90808" w:rsidR="006B4461" w:rsidRPr="00DB4244" w:rsidRDefault="00DB4244" w:rsidP="006B4461">
            <w:pPr>
              <w:pStyle w:val="TableParagraph"/>
              <w:tabs>
                <w:tab w:val="left" w:pos="348"/>
              </w:tabs>
              <w:spacing w:before="1" w:after="240" w:line="317" w:lineRule="exact"/>
              <w:ind w:left="0"/>
              <w:rPr>
                <w:b/>
                <w:bCs/>
                <w:sz w:val="20"/>
                <w:szCs w:val="20"/>
                <w:lang w:val="es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 xml:space="preserve">  </w:t>
            </w:r>
            <w:r w:rsidR="006B4461" w:rsidRPr="00DB4244">
              <w:rPr>
                <w:b/>
                <w:bCs/>
                <w:sz w:val="20"/>
                <w:szCs w:val="20"/>
                <w:lang w:val="es"/>
              </w:rPr>
              <w:t>MOTIVO DE LA REFERENCIA:</w:t>
            </w:r>
          </w:p>
        </w:tc>
      </w:tr>
      <w:tr w:rsidR="008B27EA" w:rsidRPr="00D7353A" w14:paraId="31E65295" w14:textId="77777777" w:rsidTr="00DD6B6A">
        <w:trPr>
          <w:trHeight w:val="847"/>
        </w:trPr>
        <w:tc>
          <w:tcPr>
            <w:tcW w:w="11610" w:type="dxa"/>
            <w:gridSpan w:val="7"/>
          </w:tcPr>
          <w:p w14:paraId="66B46728" w14:textId="012E10F1" w:rsidR="008B27EA" w:rsidRPr="00DB4244" w:rsidRDefault="00733046" w:rsidP="006B4461">
            <w:pPr>
              <w:pStyle w:val="TableParagraph"/>
              <w:tabs>
                <w:tab w:val="left" w:pos="11415"/>
              </w:tabs>
              <w:spacing w:before="240" w:line="315" w:lineRule="exact"/>
              <w:rPr>
                <w:sz w:val="20"/>
                <w:szCs w:val="20"/>
                <w:lang w:val="es-419"/>
              </w:rPr>
            </w:pPr>
            <w:r w:rsidRPr="00DB4244">
              <w:rPr>
                <w:b/>
                <w:bCs/>
                <w:sz w:val="20"/>
                <w:szCs w:val="20"/>
                <w:lang w:val="es"/>
              </w:rPr>
              <w:t xml:space="preserve">¿COMO TE ENTERASTE DE BRIGHTER BEGINNINGS?: </w:t>
            </w:r>
            <w:r w:rsidRPr="00DB4244">
              <w:rPr>
                <w:bCs/>
                <w:sz w:val="20"/>
                <w:szCs w:val="20"/>
                <w:u w:val="single"/>
                <w:lang w:val="es"/>
              </w:rPr>
              <w:t xml:space="preserve">                                                                                                                                                 </w:t>
            </w:r>
            <w:r w:rsidR="00E828F7" w:rsidRPr="00DB4244">
              <w:rPr>
                <w:sz w:val="20"/>
                <w:szCs w:val="20"/>
                <w:lang w:val="es"/>
              </w:rPr>
              <w:tab/>
            </w:r>
          </w:p>
        </w:tc>
      </w:tr>
      <w:tr w:rsidR="008B27EA" w:rsidRPr="00D7353A" w14:paraId="14138D45" w14:textId="77777777" w:rsidTr="00DD6B6A">
        <w:trPr>
          <w:trHeight w:val="739"/>
        </w:trPr>
        <w:tc>
          <w:tcPr>
            <w:tcW w:w="11610" w:type="dxa"/>
            <w:gridSpan w:val="7"/>
          </w:tcPr>
          <w:p w14:paraId="6BFAEAEE" w14:textId="082ABBA6" w:rsidR="008B27EA" w:rsidRPr="00DB4244" w:rsidRDefault="00404142" w:rsidP="006B4461">
            <w:pPr>
              <w:pStyle w:val="TableParagraph"/>
              <w:tabs>
                <w:tab w:val="left" w:pos="11493"/>
              </w:tabs>
              <w:spacing w:before="240" w:line="318" w:lineRule="exact"/>
              <w:rPr>
                <w:sz w:val="20"/>
                <w:szCs w:val="20"/>
                <w:lang w:val="es-419"/>
              </w:rPr>
            </w:pPr>
            <w:r w:rsidRPr="00DB4244">
              <w:rPr>
                <w:b/>
                <w:bCs/>
                <w:sz w:val="20"/>
                <w:szCs w:val="20"/>
                <w:lang w:val="es"/>
              </w:rPr>
              <w:t>¿</w:t>
            </w:r>
            <w:r w:rsidR="00733046" w:rsidRPr="00DB4244">
              <w:rPr>
                <w:b/>
                <w:bCs/>
                <w:sz w:val="20"/>
                <w:szCs w:val="20"/>
                <w:lang w:val="es"/>
              </w:rPr>
              <w:t>RECIBE UNO O MÁS SERVICIOS DE LA LISTA DE BB</w:t>
            </w:r>
            <w:r w:rsidRPr="00DB4244">
              <w:rPr>
                <w:b/>
                <w:bCs/>
                <w:sz w:val="20"/>
                <w:szCs w:val="20"/>
                <w:lang w:val="es"/>
              </w:rPr>
              <w:t>?</w:t>
            </w:r>
            <w:r w:rsidR="00733046" w:rsidRPr="00DB4244">
              <w:rPr>
                <w:b/>
                <w:bCs/>
                <w:sz w:val="20"/>
                <w:szCs w:val="20"/>
                <w:lang w:val="es"/>
              </w:rPr>
              <w:t xml:space="preserve">:  </w:t>
            </w:r>
            <w:r w:rsidR="00733046" w:rsidRPr="00DB4244">
              <w:rPr>
                <w:sz w:val="20"/>
                <w:szCs w:val="20"/>
                <w:lang w:val="es"/>
              </w:rPr>
              <w:t xml:space="preserve">□ NO □ SÍ, Por favor, enumere: </w:t>
            </w:r>
            <w:r w:rsidR="00733046" w:rsidRPr="00DB4244">
              <w:rPr>
                <w:sz w:val="20"/>
                <w:szCs w:val="20"/>
                <w:u w:val="single"/>
                <w:lang w:val="es"/>
              </w:rPr>
              <w:t xml:space="preserve">                                                                                  </w:t>
            </w:r>
            <w:r w:rsidR="00E828F7" w:rsidRPr="00DB4244">
              <w:rPr>
                <w:sz w:val="20"/>
                <w:szCs w:val="20"/>
                <w:lang w:val="es"/>
              </w:rPr>
              <w:tab/>
            </w:r>
          </w:p>
        </w:tc>
      </w:tr>
      <w:tr w:rsidR="002E7F1B" w:rsidRPr="00D7353A" w14:paraId="2366AEF0" w14:textId="77777777" w:rsidTr="00DD6B6A">
        <w:trPr>
          <w:trHeight w:val="731"/>
        </w:trPr>
        <w:tc>
          <w:tcPr>
            <w:tcW w:w="11610" w:type="dxa"/>
            <w:gridSpan w:val="7"/>
          </w:tcPr>
          <w:p w14:paraId="1E32F17B" w14:textId="6A6D8FBE" w:rsidR="002E7F1B" w:rsidRPr="00DB4244" w:rsidRDefault="00404142" w:rsidP="00733046">
            <w:pPr>
              <w:pStyle w:val="TableParagraph"/>
              <w:tabs>
                <w:tab w:val="left" w:pos="11493"/>
              </w:tabs>
              <w:spacing w:before="240" w:line="318" w:lineRule="exact"/>
              <w:rPr>
                <w:bCs/>
                <w:sz w:val="20"/>
                <w:szCs w:val="20"/>
                <w:u w:val="single"/>
                <w:lang w:val="es"/>
              </w:rPr>
            </w:pPr>
            <w:r w:rsidRPr="00DB4244">
              <w:rPr>
                <w:b/>
                <w:bCs/>
                <w:sz w:val="20"/>
                <w:szCs w:val="20"/>
                <w:lang w:val="es"/>
              </w:rPr>
              <w:t>¿</w:t>
            </w:r>
            <w:r w:rsidR="00733046" w:rsidRPr="00DB4244">
              <w:rPr>
                <w:b/>
                <w:bCs/>
                <w:sz w:val="20"/>
                <w:szCs w:val="20"/>
                <w:lang w:val="es"/>
              </w:rPr>
              <w:t>RECIBE SERVICIOS DE OTRA AGENCIA</w:t>
            </w:r>
            <w:r w:rsidRPr="00DB4244">
              <w:rPr>
                <w:b/>
                <w:bCs/>
                <w:sz w:val="20"/>
                <w:szCs w:val="20"/>
                <w:lang w:val="es"/>
              </w:rPr>
              <w:t>?</w:t>
            </w:r>
            <w:r w:rsidR="00733046" w:rsidRPr="00DB4244">
              <w:rPr>
                <w:b/>
                <w:bCs/>
                <w:sz w:val="20"/>
                <w:szCs w:val="20"/>
                <w:lang w:val="es"/>
              </w:rPr>
              <w:t xml:space="preserve">:  </w:t>
            </w:r>
            <w:r w:rsidR="00733046" w:rsidRPr="00DB4244">
              <w:rPr>
                <w:sz w:val="20"/>
                <w:szCs w:val="20"/>
                <w:lang w:val="es"/>
              </w:rPr>
              <w:t xml:space="preserve">□ NO □ SÍ, ¿Dónde y de qué tipo? </w:t>
            </w:r>
            <w:r w:rsidR="00733046" w:rsidRPr="00DB4244">
              <w:rPr>
                <w:sz w:val="20"/>
                <w:szCs w:val="20"/>
                <w:u w:val="single"/>
                <w:lang w:val="es"/>
              </w:rPr>
              <w:t xml:space="preserve">                                                                                                          </w:t>
            </w:r>
          </w:p>
        </w:tc>
      </w:tr>
      <w:tr w:rsidR="008B27EA" w:rsidRPr="00D7353A" w14:paraId="56BAFEED" w14:textId="77777777" w:rsidTr="00DD6B6A">
        <w:trPr>
          <w:trHeight w:val="3540"/>
        </w:trPr>
        <w:tc>
          <w:tcPr>
            <w:tcW w:w="11610" w:type="dxa"/>
            <w:gridSpan w:val="7"/>
          </w:tcPr>
          <w:p w14:paraId="4D1F5D9E" w14:textId="4908261A" w:rsidR="008B27EA" w:rsidRPr="00A02C11" w:rsidRDefault="002045BB" w:rsidP="006B4461">
            <w:pPr>
              <w:pStyle w:val="TableParagraph"/>
              <w:spacing w:before="240" w:after="240" w:line="226" w:lineRule="exact"/>
              <w:rPr>
                <w:b/>
                <w:sz w:val="20"/>
                <w:lang w:val="es-419"/>
              </w:rPr>
            </w:pPr>
            <w:r>
              <w:rPr>
                <w:b/>
                <w:bCs/>
                <w:sz w:val="20"/>
                <w:lang w:val="es"/>
              </w:rPr>
              <w:t>FUENTE DE REFERENCIA</w:t>
            </w:r>
            <w:r w:rsidR="00E828F7">
              <w:rPr>
                <w:b/>
                <w:bCs/>
                <w:sz w:val="20"/>
                <w:lang w:val="es"/>
              </w:rPr>
              <w:t>:</w:t>
            </w:r>
          </w:p>
          <w:p w14:paraId="4757502A" w14:textId="40D585FB" w:rsidR="008B27EA" w:rsidRPr="00A02C11" w:rsidRDefault="00E828F7">
            <w:pPr>
              <w:pStyle w:val="TableParagraph"/>
              <w:tabs>
                <w:tab w:val="left" w:pos="8180"/>
                <w:tab w:val="left" w:pos="11490"/>
              </w:tabs>
              <w:spacing w:line="357" w:lineRule="auto"/>
              <w:ind w:right="69"/>
              <w:rPr>
                <w:sz w:val="18"/>
                <w:lang w:val="es-419"/>
              </w:rPr>
            </w:pPr>
            <w:r w:rsidRPr="00DB4244">
              <w:rPr>
                <w:sz w:val="20"/>
                <w:szCs w:val="20"/>
                <w:lang w:val="es"/>
              </w:rPr>
              <w:t>Nombre y título</w:t>
            </w:r>
            <w:r>
              <w:rPr>
                <w:sz w:val="18"/>
                <w:lang w:val="es"/>
              </w:rPr>
              <w:t>:</w:t>
            </w:r>
            <w:r>
              <w:rPr>
                <w:sz w:val="18"/>
                <w:u w:val="single"/>
                <w:lang w:val="es"/>
              </w:rPr>
              <w:t xml:space="preserve"> </w:t>
            </w:r>
            <w:r w:rsidR="00A02C11">
              <w:rPr>
                <w:sz w:val="18"/>
                <w:u w:val="single"/>
                <w:lang w:val="es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sz w:val="18"/>
                <w:lang w:val="es"/>
              </w:rPr>
              <w:tab/>
            </w:r>
            <w:r w:rsidRPr="00DB4244">
              <w:rPr>
                <w:sz w:val="20"/>
                <w:szCs w:val="20"/>
                <w:lang w:val="es"/>
              </w:rPr>
              <w:t>Teléfono:</w:t>
            </w:r>
            <w:r w:rsidR="00A02C11">
              <w:rPr>
                <w:sz w:val="18"/>
                <w:lang w:val="es"/>
              </w:rPr>
              <w:t xml:space="preserve"> ___________________</w:t>
            </w:r>
            <w:r>
              <w:rPr>
                <w:sz w:val="18"/>
                <w:lang w:val="es"/>
              </w:rPr>
              <w:tab/>
              <w:t xml:space="preserve"> </w:t>
            </w:r>
            <w:r w:rsidRPr="00DB4244">
              <w:rPr>
                <w:sz w:val="20"/>
                <w:szCs w:val="20"/>
                <w:lang w:val="es"/>
              </w:rPr>
              <w:t>Agencia:</w:t>
            </w:r>
            <w:r w:rsidRPr="00DB4244">
              <w:rPr>
                <w:sz w:val="20"/>
                <w:szCs w:val="20"/>
                <w:u w:val="single"/>
                <w:lang w:val="es"/>
              </w:rPr>
              <w:t xml:space="preserve"> </w:t>
            </w:r>
            <w:r w:rsidR="00A02C11" w:rsidRPr="00DB4244">
              <w:rPr>
                <w:sz w:val="20"/>
                <w:szCs w:val="20"/>
                <w:u w:val="single"/>
                <w:lang w:val="es"/>
              </w:rPr>
              <w:t xml:space="preserve">                                                                                                                           </w:t>
            </w:r>
            <w:r w:rsidR="00DB4244">
              <w:rPr>
                <w:sz w:val="20"/>
                <w:szCs w:val="20"/>
                <w:u w:val="single"/>
                <w:lang w:val="es"/>
              </w:rPr>
              <w:t xml:space="preserve">                        </w:t>
            </w:r>
            <w:r w:rsidR="00DB4244">
              <w:rPr>
                <w:sz w:val="18"/>
                <w:lang w:val="es"/>
              </w:rPr>
              <w:t xml:space="preserve">    </w:t>
            </w:r>
            <w:r w:rsidRPr="00DB4244">
              <w:rPr>
                <w:sz w:val="20"/>
                <w:szCs w:val="20"/>
                <w:lang w:val="es"/>
              </w:rPr>
              <w:t xml:space="preserve">Fax: </w:t>
            </w:r>
            <w:r w:rsidRPr="00DB4244">
              <w:rPr>
                <w:sz w:val="20"/>
                <w:szCs w:val="20"/>
                <w:u w:val="single"/>
                <w:lang w:val="es"/>
              </w:rPr>
              <w:t xml:space="preserve"> </w:t>
            </w:r>
            <w:r w:rsidR="00A02C11" w:rsidRPr="00DB4244">
              <w:rPr>
                <w:sz w:val="20"/>
                <w:szCs w:val="20"/>
                <w:u w:val="single"/>
                <w:lang w:val="es"/>
              </w:rPr>
              <w:t xml:space="preserve">                      </w:t>
            </w:r>
            <w:r w:rsidR="00DB4244">
              <w:rPr>
                <w:sz w:val="20"/>
                <w:szCs w:val="20"/>
                <w:u w:val="single"/>
                <w:lang w:val="es"/>
              </w:rPr>
              <w:t xml:space="preserve">                                </w:t>
            </w:r>
            <w:r w:rsidR="00A02C11" w:rsidRPr="00DB4244">
              <w:rPr>
                <w:sz w:val="18"/>
                <w:lang w:val="es"/>
              </w:rPr>
              <w:t xml:space="preserve">     </w:t>
            </w:r>
            <w:r>
              <w:rPr>
                <w:sz w:val="18"/>
                <w:lang w:val="es"/>
              </w:rPr>
              <w:tab/>
            </w:r>
          </w:p>
          <w:p w14:paraId="70A88F51" w14:textId="77777777" w:rsidR="006B4461" w:rsidRDefault="00E828F7">
            <w:pPr>
              <w:pStyle w:val="TableParagraph"/>
              <w:tabs>
                <w:tab w:val="left" w:pos="11428"/>
              </w:tabs>
              <w:spacing w:before="3"/>
              <w:ind w:right="145"/>
              <w:rPr>
                <w:sz w:val="18"/>
                <w:lang w:val="es"/>
              </w:rPr>
            </w:pPr>
            <w:r w:rsidRPr="00DB4244">
              <w:rPr>
                <w:sz w:val="20"/>
                <w:szCs w:val="20"/>
                <w:lang w:val="es"/>
              </w:rPr>
              <w:t>Dirección:</w:t>
            </w:r>
            <w:r w:rsidR="00A02C11">
              <w:rPr>
                <w:sz w:val="18"/>
                <w:lang w:val="es"/>
              </w:rPr>
              <w:t xml:space="preserve"> ________________________________________________________________________________________</w:t>
            </w:r>
            <w:r>
              <w:rPr>
                <w:sz w:val="18"/>
                <w:lang w:val="es"/>
              </w:rPr>
              <w:tab/>
              <w:t xml:space="preserve"> </w:t>
            </w:r>
          </w:p>
          <w:p w14:paraId="4580AEF1" w14:textId="77777777" w:rsidR="006B4461" w:rsidRDefault="006B4461">
            <w:pPr>
              <w:pStyle w:val="TableParagraph"/>
              <w:tabs>
                <w:tab w:val="left" w:pos="11428"/>
              </w:tabs>
              <w:spacing w:before="3"/>
              <w:ind w:right="145"/>
              <w:rPr>
                <w:sz w:val="18"/>
                <w:lang w:val="es"/>
              </w:rPr>
            </w:pPr>
          </w:p>
          <w:p w14:paraId="7BAB25F5" w14:textId="0D8F1761" w:rsidR="008B27EA" w:rsidRPr="00DB4244" w:rsidRDefault="00E828F7">
            <w:pPr>
              <w:pStyle w:val="TableParagraph"/>
              <w:tabs>
                <w:tab w:val="left" w:pos="11428"/>
              </w:tabs>
              <w:spacing w:before="3"/>
              <w:ind w:right="145"/>
              <w:rPr>
                <w:sz w:val="20"/>
                <w:szCs w:val="20"/>
                <w:lang w:val="es-419"/>
              </w:rPr>
            </w:pPr>
            <w:r w:rsidRPr="00DB4244">
              <w:rPr>
                <w:sz w:val="20"/>
                <w:szCs w:val="20"/>
                <w:lang w:val="es"/>
              </w:rPr>
              <w:t>¿Desea información de seguimiento? □ Sí □ No</w:t>
            </w:r>
          </w:p>
          <w:p w14:paraId="6FDC2BE0" w14:textId="77777777" w:rsidR="008B27EA" w:rsidRPr="00A02C11" w:rsidRDefault="008B27EA">
            <w:pPr>
              <w:pStyle w:val="TableParagraph"/>
              <w:ind w:left="0"/>
              <w:rPr>
                <w:rFonts w:ascii="Palatino Linotype"/>
                <w:sz w:val="20"/>
                <w:lang w:val="es-419"/>
              </w:rPr>
            </w:pPr>
          </w:p>
          <w:p w14:paraId="6C8C2496" w14:textId="77777777" w:rsidR="008B27EA" w:rsidRPr="00A02C11" w:rsidRDefault="008B27EA">
            <w:pPr>
              <w:pStyle w:val="TableParagraph"/>
              <w:ind w:left="0"/>
              <w:rPr>
                <w:rFonts w:ascii="Palatino Linotype"/>
                <w:sz w:val="20"/>
                <w:lang w:val="es-419"/>
              </w:rPr>
            </w:pPr>
          </w:p>
          <w:p w14:paraId="57648434" w14:textId="08A4536A" w:rsidR="008B27EA" w:rsidRPr="00DD6B6A" w:rsidRDefault="00DD6B6A">
            <w:pPr>
              <w:pStyle w:val="TableParagraph"/>
              <w:spacing w:after="1"/>
              <w:ind w:left="0"/>
              <w:rPr>
                <w:rFonts w:ascii="Palatino Linotype"/>
                <w:sz w:val="13"/>
                <w:u w:val="single"/>
                <w:lang w:val="es-419"/>
              </w:rPr>
            </w:pPr>
            <w:r>
              <w:rPr>
                <w:rFonts w:ascii="Palatino Linotype"/>
                <w:sz w:val="13"/>
                <w:lang w:val="es-419"/>
              </w:rPr>
              <w:t xml:space="preserve">    </w:t>
            </w:r>
            <w:r>
              <w:rPr>
                <w:rFonts w:ascii="Palatino Linotype"/>
                <w:sz w:val="13"/>
                <w:u w:val="single"/>
                <w:lang w:val="es-4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630A684" w14:textId="45E66B1C" w:rsidR="008B27EA" w:rsidRDefault="008B27EA">
            <w:pPr>
              <w:pStyle w:val="TableParagraph"/>
              <w:spacing w:line="20" w:lineRule="exact"/>
              <w:ind w:left="105"/>
              <w:rPr>
                <w:rFonts w:ascii="Palatino Linotype"/>
                <w:sz w:val="2"/>
              </w:rPr>
            </w:pPr>
          </w:p>
          <w:p w14:paraId="5370F7CF" w14:textId="77777777" w:rsidR="008B27EA" w:rsidRDefault="00E828F7">
            <w:pPr>
              <w:pStyle w:val="TableParagraph"/>
              <w:tabs>
                <w:tab w:val="left" w:pos="8674"/>
              </w:tabs>
              <w:spacing w:before="31"/>
              <w:rPr>
                <w:i/>
                <w:sz w:val="18"/>
              </w:rPr>
            </w:pPr>
            <w:r w:rsidRPr="00DB4244">
              <w:rPr>
                <w:i/>
                <w:iCs/>
                <w:sz w:val="20"/>
                <w:szCs w:val="20"/>
                <w:lang w:val="es"/>
              </w:rPr>
              <w:t>Firma del cliente</w:t>
            </w:r>
            <w:r>
              <w:rPr>
                <w:i/>
                <w:iCs/>
                <w:sz w:val="18"/>
                <w:lang w:val="es"/>
              </w:rPr>
              <w:tab/>
            </w:r>
            <w:r w:rsidRPr="00DB4244">
              <w:rPr>
                <w:i/>
                <w:iCs/>
                <w:sz w:val="20"/>
                <w:szCs w:val="20"/>
                <w:lang w:val="es"/>
              </w:rPr>
              <w:t>Fecha</w:t>
            </w:r>
          </w:p>
          <w:p w14:paraId="2FDFA295" w14:textId="77777777" w:rsidR="008B27EA" w:rsidRDefault="008B27EA">
            <w:pPr>
              <w:pStyle w:val="TableParagraph"/>
              <w:ind w:left="0"/>
              <w:rPr>
                <w:rFonts w:ascii="Palatino Linotype"/>
                <w:sz w:val="20"/>
              </w:rPr>
            </w:pPr>
          </w:p>
          <w:p w14:paraId="316CF490" w14:textId="77777777" w:rsidR="008B27EA" w:rsidRDefault="008B27EA">
            <w:pPr>
              <w:pStyle w:val="TableParagraph"/>
              <w:spacing w:before="5" w:after="1"/>
              <w:ind w:left="0"/>
              <w:rPr>
                <w:rFonts w:ascii="Palatino Linotype"/>
                <w:sz w:val="18"/>
              </w:rPr>
            </w:pPr>
          </w:p>
          <w:p w14:paraId="3BEF0843" w14:textId="77777777" w:rsidR="008B27EA" w:rsidRDefault="007810E5">
            <w:pPr>
              <w:pStyle w:val="TableParagraph"/>
              <w:spacing w:line="20" w:lineRule="exact"/>
              <w:ind w:left="107"/>
              <w:rPr>
                <w:rFonts w:ascii="Palatino Linotype"/>
                <w:sz w:val="2"/>
              </w:rPr>
            </w:pPr>
            <w:r>
              <w:rPr>
                <w:rFonts w:ascii="Palatino Linotype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8183B28" wp14:editId="04A25B28">
                      <wp:extent cx="7230110" cy="3175"/>
                      <wp:effectExtent l="10160" t="5080" r="8255" b="1079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0110" cy="3175"/>
                                <a:chOff x="0" y="0"/>
                                <a:chExt cx="11386" cy="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3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group w14:anchorId="7277ED61" id="Group 2" o:spid="_x0000_s1026" style="width:569.3pt;height:.25pt;mso-position-horizontal-relative:char;mso-position-vertical-relative:line" coordsize="1138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">
                      <v:line id="Line 3" o:spid="_x0000_s1027" style="position:absolute;visibility:visible;mso-wrap-style:square" from="0,2" to="1138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" strokeweight=".08356mm"/>
                      <w10:anchorlock/>
                    </v:group>
                  </w:pict>
                </mc:Fallback>
              </mc:AlternateContent>
            </w:r>
          </w:p>
          <w:p w14:paraId="5C1CC4E9" w14:textId="77777777" w:rsidR="008B27EA" w:rsidRPr="00DB4244" w:rsidRDefault="00E828F7">
            <w:pPr>
              <w:pStyle w:val="TableParagraph"/>
              <w:tabs>
                <w:tab w:val="left" w:pos="8669"/>
              </w:tabs>
              <w:spacing w:before="68"/>
              <w:rPr>
                <w:i/>
                <w:sz w:val="20"/>
                <w:szCs w:val="20"/>
                <w:lang w:val="es-419"/>
              </w:rPr>
            </w:pPr>
            <w:r w:rsidRPr="00DB4244">
              <w:rPr>
                <w:i/>
                <w:iCs/>
                <w:sz w:val="20"/>
                <w:szCs w:val="20"/>
                <w:lang w:val="es"/>
              </w:rPr>
              <w:t>Firma del proveedor (Si es posible, adjunte el formulario de autorización para divulgar información)</w:t>
            </w:r>
            <w:r w:rsidRPr="00DB4244">
              <w:rPr>
                <w:i/>
                <w:iCs/>
                <w:sz w:val="20"/>
                <w:szCs w:val="20"/>
                <w:lang w:val="es"/>
              </w:rPr>
              <w:tab/>
              <w:t>Fecha</w:t>
            </w:r>
          </w:p>
        </w:tc>
      </w:tr>
    </w:tbl>
    <w:p w14:paraId="53CBE776" w14:textId="49F51FFC" w:rsidR="008B27EA" w:rsidRPr="00A02C11" w:rsidRDefault="008B27EA">
      <w:pPr>
        <w:rPr>
          <w:lang w:val="es-419"/>
        </w:rPr>
        <w:sectPr w:rsidR="008B27EA" w:rsidRPr="00A02C11" w:rsidSect="00DD6B6A">
          <w:type w:val="continuous"/>
          <w:pgSz w:w="12240" w:h="15840"/>
          <w:pgMar w:top="432" w:right="245" w:bottom="245" w:left="245" w:header="720" w:footer="720" w:gutter="0"/>
          <w:cols w:space="720"/>
        </w:sectPr>
      </w:pPr>
    </w:p>
    <w:p w14:paraId="1518FDA2" w14:textId="77777777" w:rsidR="001F5F1A" w:rsidRPr="00DB4244" w:rsidRDefault="00E828F7" w:rsidP="00DB4244">
      <w:pPr>
        <w:tabs>
          <w:tab w:val="left" w:pos="8535"/>
          <w:tab w:val="left" w:pos="8585"/>
        </w:tabs>
        <w:ind w:left="212"/>
        <w:rPr>
          <w:b/>
          <w:bCs/>
          <w:sz w:val="20"/>
          <w:szCs w:val="20"/>
          <w:lang w:val="es"/>
        </w:rPr>
      </w:pPr>
      <w:r w:rsidRPr="00DB4244">
        <w:rPr>
          <w:b/>
          <w:bCs/>
          <w:sz w:val="20"/>
          <w:szCs w:val="20"/>
          <w:lang w:val="es"/>
        </w:rPr>
        <w:lastRenderedPageBreak/>
        <w:t>SOLO PERSONAL DE BB</w:t>
      </w:r>
      <w:r w:rsidR="001F5F1A" w:rsidRPr="00DB4244">
        <w:rPr>
          <w:b/>
          <w:bCs/>
          <w:sz w:val="20"/>
          <w:szCs w:val="20"/>
          <w:lang w:val="es"/>
        </w:rPr>
        <w:t>:</w:t>
      </w:r>
    </w:p>
    <w:p w14:paraId="432561DC" w14:textId="0DEB50EA" w:rsidR="001F5F1A" w:rsidRDefault="002045BB" w:rsidP="00DB4244">
      <w:pPr>
        <w:tabs>
          <w:tab w:val="left" w:pos="8535"/>
          <w:tab w:val="left" w:pos="8585"/>
        </w:tabs>
        <w:spacing w:before="101"/>
        <w:ind w:left="212"/>
        <w:jc w:val="both"/>
        <w:rPr>
          <w:sz w:val="16"/>
          <w:lang w:val="es"/>
        </w:rPr>
      </w:pPr>
      <w:r w:rsidRPr="00DB4244">
        <w:rPr>
          <w:sz w:val="18"/>
          <w:szCs w:val="18"/>
          <w:lang w:val="es"/>
        </w:rPr>
        <w:t>Refere</w:t>
      </w:r>
      <w:r w:rsidR="00E828F7" w:rsidRPr="00DB4244">
        <w:rPr>
          <w:sz w:val="18"/>
          <w:szCs w:val="18"/>
          <w:lang w:val="es"/>
        </w:rPr>
        <w:t>n</w:t>
      </w:r>
      <w:r w:rsidRPr="00DB4244">
        <w:rPr>
          <w:sz w:val="18"/>
          <w:szCs w:val="18"/>
          <w:lang w:val="es"/>
        </w:rPr>
        <w:t>cia</w:t>
      </w:r>
      <w:r w:rsidR="00E828F7" w:rsidRPr="00DB4244">
        <w:rPr>
          <w:sz w:val="18"/>
          <w:szCs w:val="18"/>
          <w:lang w:val="es"/>
        </w:rPr>
        <w:t xml:space="preserve"> tomada por</w:t>
      </w:r>
      <w:r w:rsidR="001F5F1A" w:rsidRPr="00DB4244">
        <w:rPr>
          <w:sz w:val="18"/>
          <w:szCs w:val="18"/>
          <w:lang w:val="es"/>
        </w:rPr>
        <w:t xml:space="preserve">: </w:t>
      </w:r>
      <w:r w:rsidR="00E828F7" w:rsidRPr="00DB4244">
        <w:rPr>
          <w:sz w:val="18"/>
          <w:szCs w:val="18"/>
          <w:u w:val="single"/>
          <w:lang w:val="es"/>
        </w:rPr>
        <w:t xml:space="preserve"> </w:t>
      </w:r>
      <w:r w:rsidR="00A02C11" w:rsidRPr="00DB4244">
        <w:rPr>
          <w:sz w:val="18"/>
          <w:szCs w:val="18"/>
          <w:u w:val="single"/>
          <w:lang w:val="es"/>
        </w:rPr>
        <w:t xml:space="preserve">                                                                                      </w:t>
      </w:r>
      <w:r w:rsidRPr="00DB4244">
        <w:rPr>
          <w:sz w:val="18"/>
          <w:szCs w:val="18"/>
          <w:u w:val="single"/>
          <w:lang w:val="es"/>
        </w:rPr>
        <w:t xml:space="preserve">                             </w:t>
      </w:r>
      <w:r w:rsidR="00DB4244">
        <w:rPr>
          <w:sz w:val="18"/>
          <w:szCs w:val="18"/>
          <w:u w:val="single"/>
          <w:lang w:val="es"/>
        </w:rPr>
        <w:t xml:space="preserve">         </w:t>
      </w:r>
      <w:r w:rsidR="001F5F1A" w:rsidRPr="00DB4244">
        <w:rPr>
          <w:sz w:val="18"/>
          <w:szCs w:val="18"/>
          <w:u w:val="single"/>
          <w:lang w:val="es"/>
        </w:rPr>
        <w:t xml:space="preserve">  </w:t>
      </w:r>
      <w:r w:rsidR="00DB4244">
        <w:rPr>
          <w:sz w:val="18"/>
          <w:szCs w:val="18"/>
          <w:u w:val="single"/>
          <w:lang w:val="es"/>
        </w:rPr>
        <w:t xml:space="preserve">                     </w:t>
      </w:r>
      <w:r w:rsidR="001F5F1A" w:rsidRPr="00DB4244">
        <w:rPr>
          <w:sz w:val="16"/>
          <w:lang w:val="es"/>
        </w:rPr>
        <w:t xml:space="preserve">  </w:t>
      </w:r>
      <w:r w:rsidR="001F5F1A" w:rsidRPr="00DB4244">
        <w:rPr>
          <w:sz w:val="18"/>
          <w:szCs w:val="18"/>
          <w:lang w:val="es"/>
        </w:rPr>
        <w:t>Fecha:</w:t>
      </w:r>
      <w:r w:rsidR="001F5F1A">
        <w:rPr>
          <w:sz w:val="16"/>
          <w:lang w:val="es"/>
        </w:rPr>
        <w:t xml:space="preserve"> </w:t>
      </w:r>
      <w:r w:rsidR="001F5F1A">
        <w:rPr>
          <w:sz w:val="16"/>
          <w:u w:val="single"/>
          <w:lang w:val="es"/>
        </w:rPr>
        <w:t xml:space="preserve">                                                    </w:t>
      </w:r>
      <w:r>
        <w:rPr>
          <w:sz w:val="16"/>
          <w:lang w:val="es"/>
        </w:rPr>
        <w:tab/>
        <w:t xml:space="preserve"> </w:t>
      </w:r>
      <w:r w:rsidR="001F5F1A">
        <w:rPr>
          <w:sz w:val="16"/>
          <w:lang w:val="es"/>
        </w:rPr>
        <w:t xml:space="preserve">       </w:t>
      </w:r>
    </w:p>
    <w:p w14:paraId="0FDCF1B5" w14:textId="00BF7F1A" w:rsidR="00DB4244" w:rsidRPr="00DB4244" w:rsidRDefault="002045BB" w:rsidP="00DB4244">
      <w:pPr>
        <w:tabs>
          <w:tab w:val="left" w:pos="8535"/>
          <w:tab w:val="left" w:pos="8585"/>
        </w:tabs>
        <w:spacing w:before="101" w:line="480" w:lineRule="auto"/>
        <w:ind w:left="212"/>
        <w:jc w:val="both"/>
        <w:rPr>
          <w:sz w:val="16"/>
          <w:u w:val="single"/>
          <w:lang w:val="es"/>
        </w:rPr>
        <w:sectPr w:rsidR="00DB4244" w:rsidRPr="00DB4244" w:rsidSect="001F5F1A">
          <w:type w:val="continuous"/>
          <w:pgSz w:w="12240" w:h="15840"/>
          <w:pgMar w:top="180" w:right="200" w:bottom="0" w:left="200" w:header="720" w:footer="720" w:gutter="0"/>
          <w:cols w:space="40"/>
        </w:sectPr>
      </w:pPr>
      <w:r w:rsidRPr="00DB4244">
        <w:rPr>
          <w:sz w:val="18"/>
          <w:szCs w:val="18"/>
          <w:lang w:val="es"/>
        </w:rPr>
        <w:t>Referencia</w:t>
      </w:r>
      <w:r w:rsidR="00E828F7" w:rsidRPr="00DB4244">
        <w:rPr>
          <w:sz w:val="18"/>
          <w:szCs w:val="18"/>
          <w:lang w:val="es"/>
        </w:rPr>
        <w:t xml:space="preserve"> asignada a</w:t>
      </w:r>
      <w:r w:rsidRPr="00DB4244">
        <w:rPr>
          <w:sz w:val="18"/>
          <w:szCs w:val="18"/>
          <w:lang w:val="es"/>
        </w:rPr>
        <w:t>:</w:t>
      </w:r>
      <w:r w:rsidR="00E828F7" w:rsidRPr="00DB4244">
        <w:rPr>
          <w:sz w:val="18"/>
          <w:szCs w:val="18"/>
          <w:lang w:val="es"/>
        </w:rPr>
        <w:t xml:space="preserve"> </w:t>
      </w:r>
      <w:r w:rsidR="00E828F7" w:rsidRPr="00DB4244">
        <w:rPr>
          <w:sz w:val="18"/>
          <w:szCs w:val="18"/>
          <w:u w:val="single"/>
          <w:lang w:val="es"/>
        </w:rPr>
        <w:t xml:space="preserve"> </w:t>
      </w:r>
      <w:r w:rsidR="00A02C11" w:rsidRPr="00DB4244">
        <w:rPr>
          <w:sz w:val="18"/>
          <w:szCs w:val="18"/>
          <w:u w:val="single"/>
          <w:lang w:val="es"/>
        </w:rPr>
        <w:t xml:space="preserve">                                             </w:t>
      </w:r>
      <w:r w:rsidR="00DB4244">
        <w:rPr>
          <w:sz w:val="18"/>
          <w:szCs w:val="18"/>
          <w:u w:val="single"/>
          <w:lang w:val="es"/>
        </w:rPr>
        <w:t xml:space="preserve">    </w:t>
      </w:r>
      <w:r w:rsidR="00A02C11" w:rsidRPr="00DB4244">
        <w:rPr>
          <w:sz w:val="18"/>
          <w:szCs w:val="18"/>
          <w:u w:val="single"/>
          <w:lang w:val="es"/>
        </w:rPr>
        <w:t xml:space="preserve">                   </w:t>
      </w:r>
      <w:r w:rsidR="00DB4244">
        <w:rPr>
          <w:sz w:val="18"/>
          <w:szCs w:val="18"/>
          <w:u w:val="single"/>
          <w:lang w:val="es"/>
        </w:rPr>
        <w:t xml:space="preserve">                                                                                  </w:t>
      </w:r>
      <w:r w:rsidR="00DB4244">
        <w:rPr>
          <w:sz w:val="16"/>
          <w:lang w:val="es"/>
        </w:rPr>
        <w:t xml:space="preserve"> </w:t>
      </w:r>
      <w:r w:rsidR="001F5F1A" w:rsidRPr="00DB4244">
        <w:rPr>
          <w:sz w:val="18"/>
          <w:szCs w:val="18"/>
          <w:lang w:val="es"/>
        </w:rPr>
        <w:t>Fecha:</w:t>
      </w:r>
      <w:r w:rsidR="001F5F1A">
        <w:rPr>
          <w:sz w:val="16"/>
          <w:lang w:val="es"/>
        </w:rPr>
        <w:t xml:space="preserve"> </w:t>
      </w:r>
      <w:r w:rsidR="001F5F1A">
        <w:rPr>
          <w:sz w:val="16"/>
          <w:u w:val="single"/>
          <w:lang w:val="es"/>
        </w:rPr>
        <w:t xml:space="preserve">                   </w:t>
      </w:r>
      <w:r w:rsidR="00DB4244">
        <w:rPr>
          <w:sz w:val="16"/>
          <w:u w:val="single"/>
          <w:lang w:val="es"/>
        </w:rPr>
        <w:t xml:space="preserve">                                 </w:t>
      </w:r>
    </w:p>
    <w:p w14:paraId="3D1DFA2F" w14:textId="19703EEE" w:rsidR="008B27EA" w:rsidRPr="001F5F1A" w:rsidRDefault="001F5F1A" w:rsidP="001F5F1A">
      <w:pPr>
        <w:pStyle w:val="BodyText"/>
        <w:spacing w:before="101" w:line="480" w:lineRule="auto"/>
        <w:ind w:left="0" w:right="371"/>
        <w:jc w:val="both"/>
        <w:rPr>
          <w:rFonts w:ascii="Georgia"/>
        </w:rPr>
      </w:pPr>
      <w:r>
        <w:rPr>
          <w:rFonts w:ascii="Georgia" w:hAnsi="Georgia"/>
          <w:lang w:val="e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DB4244">
        <w:rPr>
          <w:rFonts w:ascii="Georgia" w:hAnsi="Georgia"/>
          <w:lang w:val="es"/>
        </w:rPr>
        <w:t xml:space="preserve">                                                                                         </w:t>
      </w:r>
      <w:r>
        <w:rPr>
          <w:rFonts w:ascii="Georgia" w:hAnsi="Georgia"/>
          <w:lang w:val="es"/>
        </w:rPr>
        <w:t xml:space="preserve">    </w:t>
      </w:r>
      <w:r w:rsidR="00B21C84">
        <w:rPr>
          <w:sz w:val="12"/>
          <w:lang w:val="es"/>
        </w:rPr>
        <w:t>06/2022</w:t>
      </w:r>
    </w:p>
    <w:sectPr w:rsidR="008B27EA" w:rsidRPr="001F5F1A" w:rsidSect="001F5F1A">
      <w:type w:val="continuous"/>
      <w:pgSz w:w="12240" w:h="15840"/>
      <w:pgMar w:top="180" w:right="20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E0E23" w14:textId="77777777" w:rsidR="008027D8" w:rsidRDefault="008027D8" w:rsidP="00DB4244">
      <w:r>
        <w:separator/>
      </w:r>
    </w:p>
  </w:endnote>
  <w:endnote w:type="continuationSeparator" w:id="0">
    <w:p w14:paraId="3BCDA1F1" w14:textId="77777777" w:rsidR="008027D8" w:rsidRDefault="008027D8" w:rsidP="00DB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D28C3" w14:textId="77777777" w:rsidR="008027D8" w:rsidRDefault="008027D8" w:rsidP="00DB4244">
      <w:r>
        <w:separator/>
      </w:r>
    </w:p>
  </w:footnote>
  <w:footnote w:type="continuationSeparator" w:id="0">
    <w:p w14:paraId="0FCC82EA" w14:textId="77777777" w:rsidR="008027D8" w:rsidRDefault="008027D8" w:rsidP="00DB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557"/>
    <w:multiLevelType w:val="hybridMultilevel"/>
    <w:tmpl w:val="2C2E39A2"/>
    <w:lvl w:ilvl="0" w:tplc="8E82B250">
      <w:numFmt w:val="bullet"/>
      <w:lvlText w:val="□"/>
      <w:lvlJc w:val="left"/>
      <w:pPr>
        <w:ind w:left="634" w:hanging="231"/>
      </w:pPr>
      <w:rPr>
        <w:rFonts w:ascii="Palatino Linotype" w:eastAsia="Palatino Linotype" w:hAnsi="Palatino Linotype" w:cs="Palatino Linotype" w:hint="default"/>
        <w:b/>
        <w:bCs/>
        <w:w w:val="100"/>
        <w:sz w:val="28"/>
        <w:szCs w:val="28"/>
        <w:lang w:val="en-US" w:eastAsia="en-US" w:bidi="en-US"/>
      </w:rPr>
    </w:lvl>
    <w:lvl w:ilvl="1" w:tplc="30C2D1B2">
      <w:numFmt w:val="bullet"/>
      <w:lvlText w:val="•"/>
      <w:lvlJc w:val="left"/>
      <w:pPr>
        <w:ind w:left="797" w:hanging="231"/>
      </w:pPr>
      <w:rPr>
        <w:rFonts w:hint="default"/>
        <w:lang w:val="en-US" w:eastAsia="en-US" w:bidi="en-US"/>
      </w:rPr>
    </w:lvl>
    <w:lvl w:ilvl="2" w:tplc="3B02050A">
      <w:numFmt w:val="bullet"/>
      <w:lvlText w:val="•"/>
      <w:lvlJc w:val="left"/>
      <w:pPr>
        <w:ind w:left="954" w:hanging="231"/>
      </w:pPr>
      <w:rPr>
        <w:rFonts w:hint="default"/>
        <w:lang w:val="en-US" w:eastAsia="en-US" w:bidi="en-US"/>
      </w:rPr>
    </w:lvl>
    <w:lvl w:ilvl="3" w:tplc="BBE4A1FA">
      <w:numFmt w:val="bullet"/>
      <w:lvlText w:val="•"/>
      <w:lvlJc w:val="left"/>
      <w:pPr>
        <w:ind w:left="1111" w:hanging="231"/>
      </w:pPr>
      <w:rPr>
        <w:rFonts w:hint="default"/>
        <w:lang w:val="en-US" w:eastAsia="en-US" w:bidi="en-US"/>
      </w:rPr>
    </w:lvl>
    <w:lvl w:ilvl="4" w:tplc="7DEC4C42">
      <w:numFmt w:val="bullet"/>
      <w:lvlText w:val="•"/>
      <w:lvlJc w:val="left"/>
      <w:pPr>
        <w:ind w:left="1268" w:hanging="231"/>
      </w:pPr>
      <w:rPr>
        <w:rFonts w:hint="default"/>
        <w:lang w:val="en-US" w:eastAsia="en-US" w:bidi="en-US"/>
      </w:rPr>
    </w:lvl>
    <w:lvl w:ilvl="5" w:tplc="CD0E1EB0">
      <w:numFmt w:val="bullet"/>
      <w:lvlText w:val="•"/>
      <w:lvlJc w:val="left"/>
      <w:pPr>
        <w:ind w:left="1425" w:hanging="231"/>
      </w:pPr>
      <w:rPr>
        <w:rFonts w:hint="default"/>
        <w:lang w:val="en-US" w:eastAsia="en-US" w:bidi="en-US"/>
      </w:rPr>
    </w:lvl>
    <w:lvl w:ilvl="6" w:tplc="AD1CB752">
      <w:numFmt w:val="bullet"/>
      <w:lvlText w:val="•"/>
      <w:lvlJc w:val="left"/>
      <w:pPr>
        <w:ind w:left="1582" w:hanging="231"/>
      </w:pPr>
      <w:rPr>
        <w:rFonts w:hint="default"/>
        <w:lang w:val="en-US" w:eastAsia="en-US" w:bidi="en-US"/>
      </w:rPr>
    </w:lvl>
    <w:lvl w:ilvl="7" w:tplc="3C8ACAD6">
      <w:numFmt w:val="bullet"/>
      <w:lvlText w:val="•"/>
      <w:lvlJc w:val="left"/>
      <w:pPr>
        <w:ind w:left="1739" w:hanging="231"/>
      </w:pPr>
      <w:rPr>
        <w:rFonts w:hint="default"/>
        <w:lang w:val="en-US" w:eastAsia="en-US" w:bidi="en-US"/>
      </w:rPr>
    </w:lvl>
    <w:lvl w:ilvl="8" w:tplc="FE48B570">
      <w:numFmt w:val="bullet"/>
      <w:lvlText w:val="•"/>
      <w:lvlJc w:val="left"/>
      <w:pPr>
        <w:ind w:left="1896" w:hanging="231"/>
      </w:pPr>
      <w:rPr>
        <w:rFonts w:hint="default"/>
        <w:lang w:val="en-US" w:eastAsia="en-US" w:bidi="en-US"/>
      </w:rPr>
    </w:lvl>
  </w:abstractNum>
  <w:abstractNum w:abstractNumId="1" w15:restartNumberingAfterBreak="0">
    <w:nsid w:val="36812B90"/>
    <w:multiLevelType w:val="hybridMultilevel"/>
    <w:tmpl w:val="0CD6D6C6"/>
    <w:lvl w:ilvl="0" w:tplc="6B76F75C">
      <w:start w:val="2744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50051E8F"/>
    <w:multiLevelType w:val="hybridMultilevel"/>
    <w:tmpl w:val="05BA2010"/>
    <w:lvl w:ilvl="0" w:tplc="7FDA4182">
      <w:numFmt w:val="bullet"/>
      <w:lvlText w:val="□"/>
      <w:lvlJc w:val="left"/>
      <w:pPr>
        <w:ind w:left="110" w:hanging="219"/>
      </w:pPr>
      <w:rPr>
        <w:rFonts w:ascii="Georgia" w:eastAsia="Georgia" w:hAnsi="Georgia" w:cs="Georgia" w:hint="default"/>
        <w:w w:val="100"/>
        <w:sz w:val="28"/>
        <w:szCs w:val="28"/>
        <w:lang w:val="en-US" w:eastAsia="en-US" w:bidi="en-US"/>
      </w:rPr>
    </w:lvl>
    <w:lvl w:ilvl="1" w:tplc="A072AC20">
      <w:numFmt w:val="bullet"/>
      <w:lvlText w:val="•"/>
      <w:lvlJc w:val="left"/>
      <w:pPr>
        <w:ind w:left="1265" w:hanging="219"/>
      </w:pPr>
      <w:rPr>
        <w:rFonts w:hint="default"/>
        <w:lang w:val="en-US" w:eastAsia="en-US" w:bidi="en-US"/>
      </w:rPr>
    </w:lvl>
    <w:lvl w:ilvl="2" w:tplc="D1EC0622">
      <w:numFmt w:val="bullet"/>
      <w:lvlText w:val="•"/>
      <w:lvlJc w:val="left"/>
      <w:pPr>
        <w:ind w:left="2411" w:hanging="219"/>
      </w:pPr>
      <w:rPr>
        <w:rFonts w:hint="default"/>
        <w:lang w:val="en-US" w:eastAsia="en-US" w:bidi="en-US"/>
      </w:rPr>
    </w:lvl>
    <w:lvl w:ilvl="3" w:tplc="8ADA5834">
      <w:numFmt w:val="bullet"/>
      <w:lvlText w:val="•"/>
      <w:lvlJc w:val="left"/>
      <w:pPr>
        <w:ind w:left="3556" w:hanging="219"/>
      </w:pPr>
      <w:rPr>
        <w:rFonts w:hint="default"/>
        <w:lang w:val="en-US" w:eastAsia="en-US" w:bidi="en-US"/>
      </w:rPr>
    </w:lvl>
    <w:lvl w:ilvl="4" w:tplc="4AF40802">
      <w:numFmt w:val="bullet"/>
      <w:lvlText w:val="•"/>
      <w:lvlJc w:val="left"/>
      <w:pPr>
        <w:ind w:left="4702" w:hanging="219"/>
      </w:pPr>
      <w:rPr>
        <w:rFonts w:hint="default"/>
        <w:lang w:val="en-US" w:eastAsia="en-US" w:bidi="en-US"/>
      </w:rPr>
    </w:lvl>
    <w:lvl w:ilvl="5" w:tplc="A86CABE2">
      <w:numFmt w:val="bullet"/>
      <w:lvlText w:val="•"/>
      <w:lvlJc w:val="left"/>
      <w:pPr>
        <w:ind w:left="5848" w:hanging="219"/>
      </w:pPr>
      <w:rPr>
        <w:rFonts w:hint="default"/>
        <w:lang w:val="en-US" w:eastAsia="en-US" w:bidi="en-US"/>
      </w:rPr>
    </w:lvl>
    <w:lvl w:ilvl="6" w:tplc="7CC04286">
      <w:numFmt w:val="bullet"/>
      <w:lvlText w:val="•"/>
      <w:lvlJc w:val="left"/>
      <w:pPr>
        <w:ind w:left="6993" w:hanging="219"/>
      </w:pPr>
      <w:rPr>
        <w:rFonts w:hint="default"/>
        <w:lang w:val="en-US" w:eastAsia="en-US" w:bidi="en-US"/>
      </w:rPr>
    </w:lvl>
    <w:lvl w:ilvl="7" w:tplc="9342F3F6">
      <w:numFmt w:val="bullet"/>
      <w:lvlText w:val="•"/>
      <w:lvlJc w:val="left"/>
      <w:pPr>
        <w:ind w:left="8139" w:hanging="219"/>
      </w:pPr>
      <w:rPr>
        <w:rFonts w:hint="default"/>
        <w:lang w:val="en-US" w:eastAsia="en-US" w:bidi="en-US"/>
      </w:rPr>
    </w:lvl>
    <w:lvl w:ilvl="8" w:tplc="C64A8BA0">
      <w:numFmt w:val="bullet"/>
      <w:lvlText w:val="•"/>
      <w:lvlJc w:val="left"/>
      <w:pPr>
        <w:ind w:left="9284" w:hanging="219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A"/>
    <w:rsid w:val="00042AB5"/>
    <w:rsid w:val="00081E3D"/>
    <w:rsid w:val="00082C9E"/>
    <w:rsid w:val="000A5B87"/>
    <w:rsid w:val="00134A6C"/>
    <w:rsid w:val="00175B85"/>
    <w:rsid w:val="001C7E11"/>
    <w:rsid w:val="001F5F1A"/>
    <w:rsid w:val="002045BB"/>
    <w:rsid w:val="00281FCF"/>
    <w:rsid w:val="002E7F1B"/>
    <w:rsid w:val="003916D2"/>
    <w:rsid w:val="003A0A95"/>
    <w:rsid w:val="00404142"/>
    <w:rsid w:val="0044667F"/>
    <w:rsid w:val="004A54A0"/>
    <w:rsid w:val="00621B1E"/>
    <w:rsid w:val="00660B3A"/>
    <w:rsid w:val="006B4461"/>
    <w:rsid w:val="00733046"/>
    <w:rsid w:val="007810E5"/>
    <w:rsid w:val="008027D8"/>
    <w:rsid w:val="008B27EA"/>
    <w:rsid w:val="009B1748"/>
    <w:rsid w:val="009B608F"/>
    <w:rsid w:val="00A02C11"/>
    <w:rsid w:val="00A06D41"/>
    <w:rsid w:val="00B21C84"/>
    <w:rsid w:val="00BD35CB"/>
    <w:rsid w:val="00C264EA"/>
    <w:rsid w:val="00CB059E"/>
    <w:rsid w:val="00D37DAE"/>
    <w:rsid w:val="00D7353A"/>
    <w:rsid w:val="00DB4244"/>
    <w:rsid w:val="00DD6B6A"/>
    <w:rsid w:val="00E828F7"/>
    <w:rsid w:val="00F65A90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EC9A"/>
  <w15:docId w15:val="{84DE111F-CE55-46C1-B624-56FFE232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6"/>
    </w:pPr>
    <w:rPr>
      <w:rFonts w:ascii="Palatino Linotype" w:eastAsia="Palatino Linotype" w:hAnsi="Palatino Linotype" w:cs="Palatino Linotype"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633" w:right="314" w:hanging="241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0A5B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244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B4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244"/>
    <w:rPr>
      <w:rFonts w:ascii="Georgia" w:eastAsia="Georgia" w:hAnsi="Georgia" w:cs="Georg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A0"/>
    <w:rPr>
      <w:rFonts w:ascii="Segoe UI" w:eastAsia="Georg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amedareferrals@brighter-beginnin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8D02-FF9A-4280-95DA-2E047486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Translated by The Spanish Group LLC: A Document Tran</dc:creator>
  <cp:lastModifiedBy>Claudia Karell</cp:lastModifiedBy>
  <cp:revision>2</cp:revision>
  <cp:lastPrinted>2022-08-16T21:33:00Z</cp:lastPrinted>
  <dcterms:created xsi:type="dcterms:W3CDTF">2022-10-14T23:06:00Z</dcterms:created>
  <dcterms:modified xsi:type="dcterms:W3CDTF">2022-10-14T23:06:00Z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